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5201" w14:textId="77777777" w:rsid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93883752"/>
    </w:p>
    <w:p w14:paraId="3730CBCC" w14:textId="64DDFB29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MTÜ </w:t>
      </w:r>
      <w:proofErr w:type="spellStart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Partnerid</w:t>
      </w:r>
      <w:proofErr w:type="spellEnd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36E4D8B" w14:textId="613903C8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</w:rPr>
        <w:t>Meede 5.1 „Sotsiaalne toimetulek“ </w:t>
      </w:r>
    </w:p>
    <w:bookmarkEnd w:id="1"/>
    <w:p w14:paraId="02EACFBD" w14:textId="77777777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E63696" w14:textId="54C74078" w:rsidR="000B7722" w:rsidRPr="008334CA" w:rsidRDefault="00CB1761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Mittetulundusühing „Sõmeru Start“</w:t>
      </w:r>
    </w:p>
    <w:p w14:paraId="676D7242" w14:textId="632D1E63" w:rsidR="00CB1761" w:rsidRDefault="00CB1761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1411C7">
        <w:rPr>
          <w:rFonts w:ascii="Times New Roman" w:hAnsi="Times New Roman" w:cs="Times New Roman"/>
          <w:sz w:val="24"/>
          <w:szCs w:val="24"/>
        </w:rPr>
        <w:t>ojekt „</w:t>
      </w:r>
      <w:r w:rsidR="00AF056F">
        <w:rPr>
          <w:rFonts w:ascii="Times New Roman" w:hAnsi="Times New Roman" w:cs="Times New Roman"/>
          <w:sz w:val="24"/>
          <w:szCs w:val="24"/>
        </w:rPr>
        <w:t>Keri saare õppereis, vol 2</w:t>
      </w:r>
      <w:r w:rsidR="001411C7">
        <w:rPr>
          <w:rFonts w:ascii="Times New Roman" w:hAnsi="Times New Roman" w:cs="Times New Roman"/>
          <w:sz w:val="24"/>
          <w:szCs w:val="24"/>
        </w:rPr>
        <w:t>“</w:t>
      </w:r>
    </w:p>
    <w:p w14:paraId="3E1FA4E0" w14:textId="7E964FB2" w:rsidR="0017001F" w:rsidRPr="008334CA" w:rsidRDefault="00AF056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Toimumiskoht: Keri saar, Viimsi vald, Harjumaa</w:t>
      </w:r>
    </w:p>
    <w:p w14:paraId="20C5F89B" w14:textId="32677B1D" w:rsidR="00813EE7" w:rsidRDefault="00AF056F" w:rsidP="00716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Aeg: 12.-14.juuli</w:t>
      </w:r>
      <w:r w:rsidR="00CB1761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5253AC10" w14:textId="77777777" w:rsidR="00395E4D" w:rsidRPr="008334CA" w:rsidRDefault="00395E4D" w:rsidP="00813EE7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EFCD43A" w14:textId="54A34FDB" w:rsidR="00395E4D" w:rsidRPr="005B461D" w:rsidRDefault="00477BE3" w:rsidP="00716A9F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1761">
        <w:rPr>
          <w:rFonts w:ascii="Times New Roman" w:hAnsi="Times New Roman" w:cs="Times New Roman"/>
          <w:sz w:val="28"/>
          <w:szCs w:val="28"/>
        </w:rPr>
        <w:t>PÄEVAKAVA</w:t>
      </w:r>
    </w:p>
    <w:p w14:paraId="74669CEB" w14:textId="0DC888CB" w:rsidR="00395E4D" w:rsidRPr="00CB1761" w:rsidRDefault="00AF056F" w:rsidP="00395E4D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12.juuli</w:t>
      </w:r>
      <w:r w:rsidR="00395E4D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4BCDB0F" w14:textId="257C72DA" w:rsidR="00CB1761" w:rsidRPr="00CB1761" w:rsidRDefault="00AF056F" w:rsidP="00395E4D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95E4D">
        <w:rPr>
          <w:rFonts w:ascii="Times New Roman" w:hAnsi="Times New Roman" w:cs="Times New Roman"/>
          <w:sz w:val="24"/>
          <w:szCs w:val="24"/>
        </w:rPr>
        <w:t>.00</w:t>
      </w:r>
      <w:r w:rsidR="00CB1761" w:rsidRPr="00CB1761">
        <w:rPr>
          <w:rFonts w:ascii="Times New Roman" w:hAnsi="Times New Roman" w:cs="Times New Roman"/>
          <w:sz w:val="24"/>
          <w:szCs w:val="24"/>
        </w:rPr>
        <w:t xml:space="preserve">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 w:rsidR="00395E4D">
        <w:rPr>
          <w:rFonts w:ascii="Times New Roman" w:hAnsi="Times New Roman" w:cs="Times New Roman"/>
          <w:sz w:val="24"/>
          <w:szCs w:val="24"/>
        </w:rPr>
        <w:t>Kogunemine ja väljasõit tellitud bussiga Rakverest Aqva Spa parklast;  tutvumistegevused bussis</w:t>
      </w:r>
    </w:p>
    <w:p w14:paraId="4C2CABCF" w14:textId="7728085D" w:rsidR="00CB1761" w:rsidRPr="00CB1761" w:rsidRDefault="00AF056F" w:rsidP="00AF056F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95E4D">
        <w:rPr>
          <w:rFonts w:ascii="Times New Roman" w:hAnsi="Times New Roman" w:cs="Times New Roman"/>
          <w:sz w:val="24"/>
          <w:szCs w:val="24"/>
        </w:rPr>
        <w:t>.30</w:t>
      </w:r>
      <w:r w:rsidR="00CB1761" w:rsidRPr="00CB1761">
        <w:rPr>
          <w:rFonts w:ascii="Times New Roman" w:hAnsi="Times New Roman" w:cs="Times New Roman"/>
          <w:sz w:val="24"/>
          <w:szCs w:val="24"/>
        </w:rPr>
        <w:t xml:space="preserve">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 w:rsidR="00D37A19">
        <w:rPr>
          <w:rFonts w:ascii="Times New Roman" w:hAnsi="Times New Roman" w:cs="Times New Roman"/>
          <w:sz w:val="24"/>
          <w:szCs w:val="24"/>
        </w:rPr>
        <w:t>Leppneeme sadama</w:t>
      </w:r>
      <w:r>
        <w:rPr>
          <w:rFonts w:ascii="Times New Roman" w:hAnsi="Times New Roman" w:cs="Times New Roman"/>
          <w:sz w:val="24"/>
          <w:szCs w:val="24"/>
        </w:rPr>
        <w:t>s - ohutusalane instrueerimine ja ettevalmistus paadiga merele minekuks</w:t>
      </w:r>
    </w:p>
    <w:p w14:paraId="68C80A79" w14:textId="63881E97" w:rsidR="00CB1761" w:rsidRPr="00CB1761" w:rsidRDefault="00D37A19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</w:t>
      </w:r>
      <w:r w:rsidR="00CB1761" w:rsidRPr="00CB1761">
        <w:rPr>
          <w:rFonts w:ascii="Times New Roman" w:hAnsi="Times New Roman" w:cs="Times New Roman"/>
          <w:sz w:val="24"/>
          <w:szCs w:val="24"/>
        </w:rPr>
        <w:t xml:space="preserve">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Esmane tutvumine Keri saarega ja jaotumine majutustesse, lõunaoode</w:t>
      </w:r>
    </w:p>
    <w:p w14:paraId="5D46C1D6" w14:textId="30AE94B3" w:rsidR="00CB1761" w:rsidRPr="00CB1761" w:rsidRDefault="00D37A19" w:rsidP="00716A9F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</w:t>
      </w:r>
      <w:r w:rsidR="00CB1761" w:rsidRPr="00CB1761">
        <w:rPr>
          <w:rFonts w:ascii="Times New Roman" w:hAnsi="Times New Roman" w:cs="Times New Roman"/>
          <w:sz w:val="24"/>
          <w:szCs w:val="24"/>
        </w:rPr>
        <w:t xml:space="preserve">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>Õpperetk Keri saarel</w:t>
      </w:r>
      <w:r>
        <w:rPr>
          <w:rFonts w:ascii="Times New Roman" w:hAnsi="Times New Roman" w:cs="Times New Roman"/>
          <w:sz w:val="24"/>
          <w:szCs w:val="24"/>
        </w:rPr>
        <w:t xml:space="preserve"> koos</w:t>
      </w:r>
      <w:r w:rsidR="00716A9F">
        <w:rPr>
          <w:rFonts w:ascii="Times New Roman" w:hAnsi="Times New Roman" w:cs="Times New Roman"/>
          <w:sz w:val="24"/>
          <w:szCs w:val="24"/>
        </w:rPr>
        <w:t xml:space="preserve"> piknikuga saare ajaloo, looduse ja hetkeolukorraga </w:t>
      </w:r>
      <w:r>
        <w:rPr>
          <w:rFonts w:ascii="Times New Roman" w:hAnsi="Times New Roman" w:cs="Times New Roman"/>
          <w:sz w:val="24"/>
          <w:szCs w:val="24"/>
        </w:rPr>
        <w:t xml:space="preserve"> tutvumiseks, </w:t>
      </w:r>
      <w:r w:rsidR="00716A9F">
        <w:rPr>
          <w:rFonts w:ascii="Times New Roman" w:hAnsi="Times New Roman" w:cs="Times New Roman"/>
          <w:sz w:val="24"/>
          <w:szCs w:val="24"/>
        </w:rPr>
        <w:t xml:space="preserve">vaba </w:t>
      </w:r>
      <w:r>
        <w:rPr>
          <w:rFonts w:ascii="Times New Roman" w:hAnsi="Times New Roman" w:cs="Times New Roman"/>
          <w:sz w:val="24"/>
          <w:szCs w:val="24"/>
        </w:rPr>
        <w:t xml:space="preserve">aeg </w:t>
      </w:r>
    </w:p>
    <w:p w14:paraId="3D841267" w14:textId="62A9DB03" w:rsidR="00E57687" w:rsidRDefault="00D37A19" w:rsidP="00D37A19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95E4D">
        <w:rPr>
          <w:rFonts w:ascii="Times New Roman" w:hAnsi="Times New Roman" w:cs="Times New Roman"/>
          <w:sz w:val="24"/>
          <w:szCs w:val="24"/>
        </w:rPr>
        <w:t>.00</w:t>
      </w:r>
      <w:r w:rsidR="00CB1761" w:rsidRPr="00CB1761">
        <w:rPr>
          <w:rFonts w:ascii="Times New Roman" w:hAnsi="Times New Roman" w:cs="Times New Roman"/>
          <w:sz w:val="24"/>
          <w:szCs w:val="24"/>
        </w:rPr>
        <w:t xml:space="preserve">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Grupitööd – ettevalmistused grillimiseks</w:t>
      </w:r>
      <w:r w:rsidR="00716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38F33" w14:textId="73772ACE" w:rsidR="005B461D" w:rsidRDefault="00D37A19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95E4D">
        <w:rPr>
          <w:rFonts w:ascii="Times New Roman" w:hAnsi="Times New Roman" w:cs="Times New Roman"/>
          <w:sz w:val="24"/>
          <w:szCs w:val="24"/>
        </w:rPr>
        <w:t>.00</w:t>
      </w:r>
      <w:r w:rsidR="00CB1761" w:rsidRPr="00CB1761">
        <w:rPr>
          <w:rFonts w:ascii="Times New Roman" w:hAnsi="Times New Roman" w:cs="Times New Roman"/>
          <w:sz w:val="24"/>
          <w:szCs w:val="24"/>
        </w:rPr>
        <w:t xml:space="preserve">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Grillimine, õhtusöök, päeva kokkuvõtete tegemine</w:t>
      </w:r>
      <w:r w:rsidR="001735AC">
        <w:rPr>
          <w:rFonts w:ascii="Times New Roman" w:hAnsi="Times New Roman" w:cs="Times New Roman"/>
          <w:sz w:val="24"/>
          <w:szCs w:val="24"/>
        </w:rPr>
        <w:tab/>
      </w:r>
    </w:p>
    <w:p w14:paraId="54FF3C22" w14:textId="783EC074" w:rsidR="00395E4D" w:rsidRPr="00CB1761" w:rsidRDefault="00395E4D" w:rsidP="00395E4D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21.00</w:t>
      </w:r>
      <w:r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 xml:space="preserve">Pesemisvõimalused sooja veega ja </w:t>
      </w:r>
      <w:r w:rsidR="002F0FC8">
        <w:rPr>
          <w:rFonts w:ascii="Times New Roman" w:hAnsi="Times New Roman" w:cs="Times New Roman"/>
          <w:sz w:val="24"/>
          <w:szCs w:val="24"/>
        </w:rPr>
        <w:t>vaba aeg</w:t>
      </w:r>
    </w:p>
    <w:p w14:paraId="255C6244" w14:textId="77777777" w:rsid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54BA64C7" w14:textId="7DB3FF29" w:rsidR="002F0FC8" w:rsidRPr="00CB1761" w:rsidRDefault="002F0FC8" w:rsidP="002F0FC8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13.juuli 2026</w:t>
      </w:r>
    </w:p>
    <w:p w14:paraId="0DB90B26" w14:textId="5E7077E4" w:rsidR="002F0FC8" w:rsidRPr="00CB1761" w:rsidRDefault="002F0FC8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8.30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Hommikusöök</w:t>
      </w:r>
    </w:p>
    <w:p w14:paraId="0EED7704" w14:textId="2943E2AD" w:rsidR="002F0FC8" w:rsidRPr="00CB1761" w:rsidRDefault="002F0FC8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9.30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Keskkonnateemaline õpituba</w:t>
      </w:r>
      <w:r w:rsidR="00716A9F">
        <w:rPr>
          <w:rFonts w:ascii="Times New Roman" w:hAnsi="Times New Roman" w:cs="Times New Roman"/>
          <w:sz w:val="24"/>
          <w:szCs w:val="24"/>
        </w:rPr>
        <w:t xml:space="preserve"> väikesaare näitel</w:t>
      </w:r>
      <w:r>
        <w:rPr>
          <w:rFonts w:ascii="Times New Roman" w:hAnsi="Times New Roman" w:cs="Times New Roman"/>
          <w:sz w:val="24"/>
          <w:szCs w:val="24"/>
        </w:rPr>
        <w:t xml:space="preserve">, mille käigus kogutakse ka materjale pärastlõunaseks kunstialaseks taaskasutuse õpitoaks </w:t>
      </w:r>
    </w:p>
    <w:p w14:paraId="46FB8F7F" w14:textId="33048658" w:rsidR="002F0FC8" w:rsidRPr="00CB1761" w:rsidRDefault="002F0FC8" w:rsidP="002F0FC8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Lõunapaus, vaba aeg, lisamaterjalide kogumine taaskasutuse õpitoaks</w:t>
      </w:r>
    </w:p>
    <w:p w14:paraId="3BBCDA12" w14:textId="58D210A2" w:rsidR="002F0FC8" w:rsidRPr="00CB1761" w:rsidRDefault="002F0FC8" w:rsidP="002F0FC8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Mereteemaline kunsti õpituba looduslikest ja  taaskasutuse materjalidest</w:t>
      </w:r>
    </w:p>
    <w:p w14:paraId="5706C3B2" w14:textId="616AAE08" w:rsidR="002F0FC8" w:rsidRDefault="002F0FC8" w:rsidP="00716A9F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>Õhtusöök, päevased kokkuvõtted</w:t>
      </w:r>
    </w:p>
    <w:p w14:paraId="29940246" w14:textId="48B02B90" w:rsidR="002F0FC8" w:rsidRPr="00CB1761" w:rsidRDefault="002F0FC8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</w:t>
      </w:r>
      <w:r>
        <w:rPr>
          <w:rFonts w:ascii="Times New Roman" w:hAnsi="Times New Roman" w:cs="Times New Roman"/>
          <w:sz w:val="24"/>
          <w:szCs w:val="24"/>
        </w:rPr>
        <w:tab/>
        <w:t>Pesemisvõimalused soojas saunas, vaba aeg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B47FF8" w14:textId="77777777" w:rsidR="002F0FC8" w:rsidRDefault="002F0FC8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2C5BBF7F" w14:textId="77777777" w:rsidR="00716A9F" w:rsidRDefault="00716A9F" w:rsidP="002F0FC8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6CE2AE6" w14:textId="77777777" w:rsidR="00716A9F" w:rsidRDefault="00716A9F" w:rsidP="002F0FC8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9B7F37" w14:textId="64D874C9" w:rsidR="002F0FC8" w:rsidRPr="00CB1761" w:rsidRDefault="002F0FC8" w:rsidP="002F0FC8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14.juuli 2026</w:t>
      </w:r>
    </w:p>
    <w:p w14:paraId="4B6C3AAB" w14:textId="77777777" w:rsidR="002F0FC8" w:rsidRPr="00CB1761" w:rsidRDefault="002F0FC8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8.30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Hommikusöök</w:t>
      </w:r>
    </w:p>
    <w:p w14:paraId="12139C39" w14:textId="65F0FD2A" w:rsidR="002F0FC8" w:rsidRPr="00CB1761" w:rsidRDefault="002F0FC8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9.30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>Käelise tegevuse õpituba, lõpetamine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CF1FA" w14:textId="0318A712" w:rsidR="002F0FC8" w:rsidRPr="00CB1761" w:rsidRDefault="002F0FC8" w:rsidP="002F0FC8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Lõunapaus</w:t>
      </w:r>
    </w:p>
    <w:p w14:paraId="29BBD14C" w14:textId="5AC82D0D" w:rsidR="002F0FC8" w:rsidRPr="00CB1761" w:rsidRDefault="002F0FC8" w:rsidP="002F0FC8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 w:rsidRPr="00CB1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>Asjade pakkimine, vaba aeg, lahkumine majutusest</w:t>
      </w:r>
    </w:p>
    <w:p w14:paraId="25592368" w14:textId="23AF3447" w:rsidR="002F0FC8" w:rsidRDefault="00716A9F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</w:t>
      </w:r>
      <w:r w:rsidR="002F0FC8" w:rsidRPr="00CB1761">
        <w:rPr>
          <w:rFonts w:ascii="Times New Roman" w:hAnsi="Times New Roman" w:cs="Times New Roman"/>
          <w:sz w:val="24"/>
          <w:szCs w:val="24"/>
        </w:rPr>
        <w:t xml:space="preserve"> </w:t>
      </w:r>
      <w:r w:rsidR="002F0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Lahkumine Keri saarelt</w:t>
      </w:r>
    </w:p>
    <w:p w14:paraId="3B0E03A9" w14:textId="692D1B48" w:rsidR="00716A9F" w:rsidRDefault="00716A9F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16.30</w:t>
      </w:r>
      <w:r>
        <w:rPr>
          <w:rFonts w:ascii="Times New Roman" w:hAnsi="Times New Roman" w:cs="Times New Roman"/>
          <w:sz w:val="24"/>
          <w:szCs w:val="24"/>
        </w:rPr>
        <w:tab/>
        <w:t xml:space="preserve">Bussitransport Leppneeme sadamast Rakvere suunas, õppereisi kokkuvõtted </w:t>
      </w:r>
    </w:p>
    <w:p w14:paraId="27322D37" w14:textId="1127795C" w:rsidR="00716A9F" w:rsidRDefault="00716A9F" w:rsidP="002F0FC8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</w:t>
      </w:r>
      <w:r>
        <w:rPr>
          <w:rFonts w:ascii="Times New Roman" w:hAnsi="Times New Roman" w:cs="Times New Roman"/>
          <w:sz w:val="24"/>
          <w:szCs w:val="24"/>
        </w:rPr>
        <w:tab/>
        <w:t>Jõudmine Rakveresse Aqva Spa parklasse</w:t>
      </w:r>
    </w:p>
    <w:p w14:paraId="049E07C4" w14:textId="77777777" w:rsidR="002F0FC8" w:rsidRPr="00CB1761" w:rsidRDefault="002F0FC8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sectPr w:rsidR="002F0FC8" w:rsidRPr="00CB1761" w:rsidSect="00477B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897B" w14:textId="77777777" w:rsidR="00ED6871" w:rsidRDefault="00ED6871" w:rsidP="00813EE7">
      <w:pPr>
        <w:spacing w:after="0" w:line="240" w:lineRule="auto"/>
      </w:pPr>
      <w:r>
        <w:separator/>
      </w:r>
    </w:p>
  </w:endnote>
  <w:endnote w:type="continuationSeparator" w:id="0">
    <w:p w14:paraId="52DC8DC3" w14:textId="77777777" w:rsidR="00ED6871" w:rsidRDefault="00ED6871" w:rsidP="008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8F3A" w14:textId="77777777" w:rsidR="00ED6871" w:rsidRDefault="00ED6871" w:rsidP="00813EE7">
      <w:pPr>
        <w:spacing w:after="0" w:line="240" w:lineRule="auto"/>
      </w:pPr>
      <w:bookmarkStart w:id="0" w:name="_Hlk181092434"/>
      <w:bookmarkEnd w:id="0"/>
      <w:r>
        <w:separator/>
      </w:r>
    </w:p>
  </w:footnote>
  <w:footnote w:type="continuationSeparator" w:id="0">
    <w:p w14:paraId="377816AA" w14:textId="77777777" w:rsidR="00ED6871" w:rsidRDefault="00ED6871" w:rsidP="0081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160D" w14:textId="724C94C5" w:rsidR="00813EE7" w:rsidRDefault="004879A1" w:rsidP="00813EE7">
    <w:pPr>
      <w:pStyle w:val="Pis"/>
      <w:jc w:val="both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67B88C55" wp14:editId="391DE7E9">
          <wp:simplePos x="0" y="0"/>
          <wp:positionH relativeFrom="column">
            <wp:posOffset>3895725</wp:posOffset>
          </wp:positionH>
          <wp:positionV relativeFrom="paragraph">
            <wp:posOffset>464820</wp:posOffset>
          </wp:positionV>
          <wp:extent cx="1670685" cy="514350"/>
          <wp:effectExtent l="0" t="0" r="0" b="0"/>
          <wp:wrapThrough wrapText="bothSides">
            <wp:wrapPolygon edited="0">
              <wp:start x="2463" y="0"/>
              <wp:lineTo x="0" y="11200"/>
              <wp:lineTo x="0" y="16000"/>
              <wp:lineTo x="739" y="20800"/>
              <wp:lineTo x="1231" y="20800"/>
              <wp:lineTo x="2217" y="20800"/>
              <wp:lineTo x="5665" y="20000"/>
              <wp:lineTo x="6404" y="18400"/>
              <wp:lineTo x="4680" y="12800"/>
              <wp:lineTo x="18965" y="12800"/>
              <wp:lineTo x="18965" y="4000"/>
              <wp:lineTo x="3694" y="0"/>
              <wp:lineTo x="2463" y="0"/>
            </wp:wrapPolygon>
          </wp:wrapThrough>
          <wp:docPr id="13090661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33460">
      <w:rPr>
        <w:noProof/>
        <w:lang w:eastAsia="et-EE"/>
      </w:rPr>
      <w:drawing>
        <wp:inline distT="0" distB="0" distL="0" distR="0" wp14:anchorId="6CEF3BD5" wp14:editId="49683AA5">
          <wp:extent cx="2514600" cy="1462793"/>
          <wp:effectExtent l="0" t="0" r="0" b="4445"/>
          <wp:docPr id="14536703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757" cy="147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EE7">
      <w:rPr>
        <w:noProof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46B2"/>
    <w:multiLevelType w:val="hybridMultilevel"/>
    <w:tmpl w:val="0062000A"/>
    <w:lvl w:ilvl="0" w:tplc="BBEE42A8">
      <w:start w:val="1"/>
      <w:numFmt w:val="decimal"/>
      <w:lvlText w:val="%1."/>
      <w:lvlJc w:val="right"/>
      <w:pPr>
        <w:ind w:left="1987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075" w:hanging="360"/>
      </w:pPr>
    </w:lvl>
    <w:lvl w:ilvl="2" w:tplc="0425001B" w:tentative="1">
      <w:start w:val="1"/>
      <w:numFmt w:val="lowerRoman"/>
      <w:lvlText w:val="%3."/>
      <w:lvlJc w:val="right"/>
      <w:pPr>
        <w:ind w:left="3795" w:hanging="180"/>
      </w:pPr>
    </w:lvl>
    <w:lvl w:ilvl="3" w:tplc="0425000F" w:tentative="1">
      <w:start w:val="1"/>
      <w:numFmt w:val="decimal"/>
      <w:lvlText w:val="%4."/>
      <w:lvlJc w:val="left"/>
      <w:pPr>
        <w:ind w:left="4515" w:hanging="360"/>
      </w:pPr>
    </w:lvl>
    <w:lvl w:ilvl="4" w:tplc="04250019" w:tentative="1">
      <w:start w:val="1"/>
      <w:numFmt w:val="lowerLetter"/>
      <w:lvlText w:val="%5."/>
      <w:lvlJc w:val="left"/>
      <w:pPr>
        <w:ind w:left="5235" w:hanging="360"/>
      </w:pPr>
    </w:lvl>
    <w:lvl w:ilvl="5" w:tplc="0425001B" w:tentative="1">
      <w:start w:val="1"/>
      <w:numFmt w:val="lowerRoman"/>
      <w:lvlText w:val="%6."/>
      <w:lvlJc w:val="right"/>
      <w:pPr>
        <w:ind w:left="5955" w:hanging="180"/>
      </w:pPr>
    </w:lvl>
    <w:lvl w:ilvl="6" w:tplc="0425000F" w:tentative="1">
      <w:start w:val="1"/>
      <w:numFmt w:val="decimal"/>
      <w:lvlText w:val="%7."/>
      <w:lvlJc w:val="left"/>
      <w:pPr>
        <w:ind w:left="6675" w:hanging="360"/>
      </w:pPr>
    </w:lvl>
    <w:lvl w:ilvl="7" w:tplc="04250019" w:tentative="1">
      <w:start w:val="1"/>
      <w:numFmt w:val="lowerLetter"/>
      <w:lvlText w:val="%8."/>
      <w:lvlJc w:val="left"/>
      <w:pPr>
        <w:ind w:left="7395" w:hanging="360"/>
      </w:pPr>
    </w:lvl>
    <w:lvl w:ilvl="8" w:tplc="0425001B" w:tentative="1">
      <w:start w:val="1"/>
      <w:numFmt w:val="lowerRoman"/>
      <w:lvlText w:val="%9."/>
      <w:lvlJc w:val="right"/>
      <w:pPr>
        <w:ind w:left="8115" w:hanging="180"/>
      </w:pPr>
    </w:lvl>
  </w:abstractNum>
  <w:num w:numId="1" w16cid:durableId="41898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E7"/>
    <w:rsid w:val="00062DCA"/>
    <w:rsid w:val="000B7722"/>
    <w:rsid w:val="00127E7E"/>
    <w:rsid w:val="001411C7"/>
    <w:rsid w:val="0017001F"/>
    <w:rsid w:val="001735AC"/>
    <w:rsid w:val="002F0FC8"/>
    <w:rsid w:val="002F4F69"/>
    <w:rsid w:val="00395E4D"/>
    <w:rsid w:val="00433460"/>
    <w:rsid w:val="00447E2E"/>
    <w:rsid w:val="00477BE3"/>
    <w:rsid w:val="004879A1"/>
    <w:rsid w:val="004A230B"/>
    <w:rsid w:val="005B461D"/>
    <w:rsid w:val="005D659C"/>
    <w:rsid w:val="00692D01"/>
    <w:rsid w:val="00716A9F"/>
    <w:rsid w:val="007A1681"/>
    <w:rsid w:val="00813EE7"/>
    <w:rsid w:val="00816AB6"/>
    <w:rsid w:val="008334CA"/>
    <w:rsid w:val="0085150D"/>
    <w:rsid w:val="008F7FB9"/>
    <w:rsid w:val="009001F9"/>
    <w:rsid w:val="009B2A4F"/>
    <w:rsid w:val="00AB003F"/>
    <w:rsid w:val="00AF056F"/>
    <w:rsid w:val="00CB1761"/>
    <w:rsid w:val="00D37A19"/>
    <w:rsid w:val="00D85101"/>
    <w:rsid w:val="00E2064C"/>
    <w:rsid w:val="00E27BAE"/>
    <w:rsid w:val="00E504BC"/>
    <w:rsid w:val="00E57687"/>
    <w:rsid w:val="00EA3370"/>
    <w:rsid w:val="00ED6871"/>
    <w:rsid w:val="00F176B5"/>
    <w:rsid w:val="00F35D34"/>
    <w:rsid w:val="00FD5566"/>
    <w:rsid w:val="00F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BD0FC"/>
  <w15:docId w15:val="{C48EC8F8-5E89-4011-B10A-5FD490F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3EE7"/>
  </w:style>
  <w:style w:type="paragraph" w:styleId="Jalus">
    <w:name w:val="footer"/>
    <w:basedOn w:val="Normaallaad"/>
    <w:link w:val="Jalu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3EE7"/>
  </w:style>
  <w:style w:type="paragraph" w:styleId="Loendilik">
    <w:name w:val="List Paragraph"/>
    <w:basedOn w:val="Normaallaad"/>
    <w:uiPriority w:val="34"/>
    <w:qFormat/>
    <w:rsid w:val="00813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B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B1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 Pikk</dc:creator>
  <cp:lastModifiedBy>Kristel Pikk</cp:lastModifiedBy>
  <cp:revision>2</cp:revision>
  <dcterms:created xsi:type="dcterms:W3CDTF">2026-07-07T14:02:00Z</dcterms:created>
  <dcterms:modified xsi:type="dcterms:W3CDTF">2026-07-07T14:02:00Z</dcterms:modified>
</cp:coreProperties>
</file>