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ADED" w14:textId="6EDFCC13" w:rsidR="00F13FA7" w:rsidRPr="000D05BE" w:rsidRDefault="00F13FA7" w:rsidP="00DD1382">
      <w:pPr>
        <w:rPr>
          <w:rFonts w:ascii="Times New Roman" w:hAnsi="Times New Roman" w:cs="Times New Roman"/>
          <w:b/>
          <w:bCs/>
          <w:color w:val="00B0F0"/>
          <w:sz w:val="24"/>
          <w:szCs w:val="24"/>
        </w:rPr>
      </w:pPr>
      <w:r w:rsidRPr="000D05BE">
        <w:rPr>
          <w:rFonts w:ascii="Times New Roman" w:hAnsi="Times New Roman" w:cs="Times New Roman"/>
          <w:b/>
          <w:bCs/>
          <w:color w:val="00B0F0"/>
          <w:sz w:val="24"/>
          <w:szCs w:val="24"/>
        </w:rPr>
        <w:t>Tegevus</w:t>
      </w:r>
      <w:r w:rsidR="007A50A1" w:rsidRPr="000D05BE">
        <w:rPr>
          <w:rFonts w:ascii="Times New Roman" w:hAnsi="Times New Roman" w:cs="Times New Roman"/>
          <w:b/>
          <w:bCs/>
          <w:color w:val="00B0F0"/>
          <w:sz w:val="24"/>
          <w:szCs w:val="24"/>
        </w:rPr>
        <w:t>rühma</w:t>
      </w:r>
      <w:r w:rsidRPr="000D05BE">
        <w:rPr>
          <w:rFonts w:ascii="Times New Roman" w:hAnsi="Times New Roman" w:cs="Times New Roman"/>
          <w:b/>
          <w:bCs/>
          <w:color w:val="00B0F0"/>
          <w:sz w:val="24"/>
          <w:szCs w:val="24"/>
        </w:rPr>
        <w:t xml:space="preserve"> taust</w:t>
      </w:r>
    </w:p>
    <w:p w14:paraId="5199DB46" w14:textId="77777777" w:rsidR="00F13FA7" w:rsidRPr="00AC62C0" w:rsidRDefault="00F13FA7" w:rsidP="00DD1382">
      <w:pPr>
        <w:rPr>
          <w:rFonts w:ascii="Times New Roman" w:hAnsi="Times New Roman" w:cs="Times New Roman"/>
          <w:sz w:val="24"/>
          <w:szCs w:val="24"/>
        </w:rPr>
      </w:pPr>
    </w:p>
    <w:p w14:paraId="7020C387" w14:textId="13417B66" w:rsidR="00DD1382" w:rsidRPr="00AC62C0" w:rsidRDefault="00DD1382" w:rsidP="00DD1382">
      <w:pPr>
        <w:rPr>
          <w:rFonts w:ascii="Times New Roman" w:hAnsi="Times New Roman" w:cs="Times New Roman"/>
          <w:sz w:val="24"/>
          <w:szCs w:val="24"/>
        </w:rPr>
      </w:pPr>
      <w:r w:rsidRPr="00AC62C0">
        <w:rPr>
          <w:rFonts w:ascii="Times New Roman" w:hAnsi="Times New Roman" w:cs="Times New Roman"/>
          <w:sz w:val="24"/>
          <w:szCs w:val="24"/>
        </w:rPr>
        <w:t xml:space="preserve">Mittetulundusühing Partnerid asutati 4. mail 2006. a. kuue omavalitsuse (Haljala vald, Kunda linn, Rakvere vald, Sõmeru vald, Vinni vald ja Viru-Nigula vald) territooriumil. </w:t>
      </w:r>
    </w:p>
    <w:p w14:paraId="33FA1518" w14:textId="2A3DFEDC" w:rsidR="00DD1382" w:rsidRPr="00AC62C0" w:rsidRDefault="00DD1382" w:rsidP="00DD1382">
      <w:pPr>
        <w:rPr>
          <w:rFonts w:ascii="Times New Roman" w:hAnsi="Times New Roman" w:cs="Times New Roman"/>
          <w:sz w:val="24"/>
          <w:szCs w:val="24"/>
        </w:rPr>
      </w:pPr>
    </w:p>
    <w:p w14:paraId="60441068" w14:textId="6A289C75" w:rsidR="00121AA2" w:rsidRPr="00AC62C0" w:rsidRDefault="00121AA2" w:rsidP="00121AA2">
      <w:pPr>
        <w:rPr>
          <w:rFonts w:ascii="Times New Roman" w:hAnsi="Times New Roman" w:cs="Times New Roman"/>
          <w:sz w:val="24"/>
          <w:szCs w:val="24"/>
        </w:rPr>
      </w:pPr>
      <w:r w:rsidRPr="00AC62C0">
        <w:rPr>
          <w:rFonts w:ascii="Times New Roman" w:hAnsi="Times New Roman" w:cs="Times New Roman"/>
          <w:sz w:val="24"/>
          <w:szCs w:val="24"/>
        </w:rPr>
        <w:t>MTÜ Partnerid tegevuspiirkond hõlmab nelja Lääne-Virumaa kohalikku omavalitsust: Viru-Nigula vald (</w:t>
      </w:r>
      <w:r w:rsidR="00B12200">
        <w:rPr>
          <w:rFonts w:ascii="Times New Roman" w:hAnsi="Times New Roman" w:cs="Times New Roman"/>
          <w:sz w:val="24"/>
          <w:szCs w:val="24"/>
        </w:rPr>
        <w:t>v.a. endise Aseri valla territoorium)</w:t>
      </w:r>
      <w:r w:rsidRPr="00AC62C0">
        <w:rPr>
          <w:rFonts w:ascii="Times New Roman" w:hAnsi="Times New Roman" w:cs="Times New Roman"/>
          <w:sz w:val="24"/>
          <w:szCs w:val="24"/>
        </w:rPr>
        <w:t>, Haljala vald (</w:t>
      </w:r>
      <w:r w:rsidR="00B12200">
        <w:rPr>
          <w:rFonts w:ascii="Times New Roman" w:hAnsi="Times New Roman" w:cs="Times New Roman"/>
          <w:sz w:val="24"/>
          <w:szCs w:val="24"/>
        </w:rPr>
        <w:t>v.a. endise Vihula valla territoorium</w:t>
      </w:r>
      <w:r w:rsidRPr="00AC62C0">
        <w:rPr>
          <w:rFonts w:ascii="Times New Roman" w:hAnsi="Times New Roman" w:cs="Times New Roman"/>
          <w:sz w:val="24"/>
          <w:szCs w:val="24"/>
        </w:rPr>
        <w:t>), Rakvere vald,</w:t>
      </w:r>
      <w:r w:rsidRPr="00AC62C0">
        <w:rPr>
          <w:rFonts w:ascii="Times New Roman" w:hAnsi="Times New Roman" w:cs="Times New Roman"/>
          <w:color w:val="FF0000"/>
          <w:sz w:val="24"/>
          <w:szCs w:val="24"/>
        </w:rPr>
        <w:t xml:space="preserve"> </w:t>
      </w:r>
      <w:r w:rsidRPr="00EA2245">
        <w:rPr>
          <w:rFonts w:ascii="Times New Roman" w:hAnsi="Times New Roman" w:cs="Times New Roman"/>
          <w:sz w:val="24"/>
          <w:szCs w:val="24"/>
        </w:rPr>
        <w:t>Vinni vald (</w:t>
      </w:r>
      <w:r w:rsidR="00B12200">
        <w:rPr>
          <w:rFonts w:ascii="Times New Roman" w:hAnsi="Times New Roman" w:cs="Times New Roman"/>
          <w:sz w:val="24"/>
          <w:szCs w:val="24"/>
        </w:rPr>
        <w:t>v.a. endise Rägavere valla territoorium</w:t>
      </w:r>
      <w:r w:rsidRPr="00EA2245">
        <w:rPr>
          <w:rFonts w:ascii="Times New Roman" w:hAnsi="Times New Roman" w:cs="Times New Roman"/>
          <w:sz w:val="24"/>
          <w:szCs w:val="24"/>
        </w:rPr>
        <w:t>), kogupinnaga 1561,59 km</w:t>
      </w:r>
      <w:r w:rsidRPr="00EA2245">
        <w:rPr>
          <w:rFonts w:ascii="Times New Roman" w:hAnsi="Times New Roman" w:cs="Times New Roman"/>
          <w:sz w:val="24"/>
          <w:szCs w:val="24"/>
          <w:vertAlign w:val="superscript"/>
        </w:rPr>
        <w:t>2</w:t>
      </w:r>
      <w:r w:rsidRPr="00EA2245">
        <w:rPr>
          <w:rFonts w:ascii="Times New Roman" w:hAnsi="Times New Roman" w:cs="Times New Roman"/>
          <w:sz w:val="24"/>
          <w:szCs w:val="24"/>
        </w:rPr>
        <w:t>. Piirkonnas on 1 linn, 1</w:t>
      </w:r>
      <w:r w:rsidR="003914C2">
        <w:rPr>
          <w:rFonts w:ascii="Times New Roman" w:hAnsi="Times New Roman" w:cs="Times New Roman"/>
          <w:sz w:val="24"/>
          <w:szCs w:val="24"/>
        </w:rPr>
        <w:t>2</w:t>
      </w:r>
      <w:r w:rsidRPr="00EA2245">
        <w:rPr>
          <w:rFonts w:ascii="Times New Roman" w:hAnsi="Times New Roman" w:cs="Times New Roman"/>
          <w:sz w:val="24"/>
          <w:szCs w:val="24"/>
        </w:rPr>
        <w:t xml:space="preserve"> alevikku ja 1</w:t>
      </w:r>
      <w:r w:rsidRPr="003914C2">
        <w:rPr>
          <w:rFonts w:ascii="Times New Roman" w:hAnsi="Times New Roman" w:cs="Times New Roman"/>
          <w:sz w:val="24"/>
          <w:szCs w:val="24"/>
        </w:rPr>
        <w:t>5</w:t>
      </w:r>
      <w:r w:rsidR="003914C2" w:rsidRPr="003914C2">
        <w:rPr>
          <w:rFonts w:ascii="Times New Roman" w:hAnsi="Times New Roman" w:cs="Times New Roman"/>
          <w:sz w:val="24"/>
          <w:szCs w:val="24"/>
        </w:rPr>
        <w:t>7</w:t>
      </w:r>
      <w:r w:rsidRPr="00EA2245">
        <w:rPr>
          <w:rFonts w:ascii="Times New Roman" w:hAnsi="Times New Roman" w:cs="Times New Roman"/>
          <w:sz w:val="24"/>
          <w:szCs w:val="24"/>
        </w:rPr>
        <w:t xml:space="preserve"> küla. Elanike arv seisuga 1. jaanuar 2021 on 18</w:t>
      </w:r>
      <w:r>
        <w:rPr>
          <w:rFonts w:ascii="Times New Roman" w:hAnsi="Times New Roman" w:cs="Times New Roman"/>
          <w:sz w:val="24"/>
          <w:szCs w:val="24"/>
        </w:rPr>
        <w:t xml:space="preserve"> </w:t>
      </w:r>
      <w:r w:rsidRPr="00EA2245">
        <w:rPr>
          <w:rFonts w:ascii="Times New Roman" w:hAnsi="Times New Roman" w:cs="Times New Roman"/>
          <w:sz w:val="24"/>
          <w:szCs w:val="24"/>
        </w:rPr>
        <w:t>041.</w:t>
      </w:r>
    </w:p>
    <w:p w14:paraId="2766F525" w14:textId="77777777" w:rsidR="0030649E" w:rsidRPr="00AC62C0" w:rsidRDefault="0030649E" w:rsidP="00DD1382">
      <w:pPr>
        <w:rPr>
          <w:rFonts w:ascii="Times New Roman" w:hAnsi="Times New Roman" w:cs="Times New Roman"/>
          <w:sz w:val="24"/>
          <w:szCs w:val="24"/>
        </w:rPr>
      </w:pPr>
    </w:p>
    <w:p w14:paraId="76234309" w14:textId="5C17C9DC" w:rsidR="00A14107" w:rsidRPr="00AC62C0" w:rsidRDefault="00A14107" w:rsidP="00A14107">
      <w:pPr>
        <w:rPr>
          <w:rFonts w:ascii="Times New Roman" w:hAnsi="Times New Roman" w:cs="Times New Roman"/>
          <w:sz w:val="24"/>
          <w:szCs w:val="24"/>
        </w:rPr>
      </w:pPr>
      <w:r w:rsidRPr="00AC62C0">
        <w:rPr>
          <w:rFonts w:ascii="Times New Roman" w:hAnsi="Times New Roman" w:cs="Times New Roman"/>
          <w:sz w:val="24"/>
          <w:szCs w:val="24"/>
        </w:rPr>
        <w:t>MTÜ Partnerid põhiülesandeks on moodustatud tegevuspiirkonna ühiste probleemide lahendamine ja koostöö korraldamine erinevates valdkondades. Piirkonna arendamisel lähtutakse piirkonna vajadustest ja huvidest, arvestades selle arengu iseärasusi, parendada elukeskkonda, tõsta piirkonna atraktiivsust elanikele, ettevõtetele, turistidele ja investoritele, tuginedes erinevate sektorite partnerlusele.</w:t>
      </w:r>
    </w:p>
    <w:p w14:paraId="17A7E9F2" w14:textId="77777777" w:rsidR="00A14107" w:rsidRPr="00AC62C0" w:rsidRDefault="00A14107" w:rsidP="00A14107">
      <w:pPr>
        <w:rPr>
          <w:rFonts w:ascii="Times New Roman" w:hAnsi="Times New Roman" w:cs="Times New Roman"/>
          <w:sz w:val="24"/>
          <w:szCs w:val="24"/>
        </w:rPr>
      </w:pPr>
    </w:p>
    <w:p w14:paraId="41CFAB60" w14:textId="3268C24B" w:rsidR="00A14107" w:rsidRPr="00AC62C0" w:rsidRDefault="00A14107" w:rsidP="00A14107">
      <w:pPr>
        <w:rPr>
          <w:rFonts w:ascii="Times New Roman" w:hAnsi="Times New Roman" w:cs="Times New Roman"/>
          <w:sz w:val="24"/>
          <w:szCs w:val="24"/>
        </w:rPr>
      </w:pPr>
      <w:r w:rsidRPr="00AC62C0">
        <w:rPr>
          <w:rFonts w:ascii="Times New Roman" w:hAnsi="Times New Roman" w:cs="Times New Roman"/>
          <w:sz w:val="24"/>
          <w:szCs w:val="24"/>
        </w:rPr>
        <w:t xml:space="preserve">MTÜ Partnerid teeb koostööd oma piirkonna </w:t>
      </w:r>
      <w:proofErr w:type="spellStart"/>
      <w:r w:rsidRPr="00AC62C0">
        <w:rPr>
          <w:rFonts w:ascii="Times New Roman" w:hAnsi="Times New Roman" w:cs="Times New Roman"/>
          <w:sz w:val="24"/>
          <w:szCs w:val="24"/>
        </w:rPr>
        <w:t>KOV-ide</w:t>
      </w:r>
      <w:proofErr w:type="spellEnd"/>
      <w:r w:rsidRPr="00AC62C0">
        <w:rPr>
          <w:rFonts w:ascii="Times New Roman" w:hAnsi="Times New Roman" w:cs="Times New Roman"/>
          <w:sz w:val="24"/>
          <w:szCs w:val="24"/>
        </w:rPr>
        <w:t>, MTÜ-de ja ettevõtjatega, et parandada elu- ja ettevõtluskeskkonda maal ning toetada kohalikku initsiatiivi. Kohaliku tegevus</w:t>
      </w:r>
      <w:r w:rsidR="007A50A1">
        <w:rPr>
          <w:rFonts w:ascii="Times New Roman" w:hAnsi="Times New Roman" w:cs="Times New Roman"/>
          <w:sz w:val="24"/>
          <w:szCs w:val="24"/>
        </w:rPr>
        <w:t>rühma</w:t>
      </w:r>
      <w:r w:rsidRPr="00AC62C0">
        <w:rPr>
          <w:rFonts w:ascii="Times New Roman" w:hAnsi="Times New Roman" w:cs="Times New Roman"/>
          <w:sz w:val="24"/>
          <w:szCs w:val="24"/>
        </w:rPr>
        <w:t xml:space="preserve"> kogemus tuleneb iga liikme kogemusel tekkinud koostoimest. MTÜ Partnerid liikmetel on asjakohane kogemus olemas omaalgatusliku kohaliku initsiatiivi ja organisatsiooni arendamises, ühisprojektide elluviimises ning jätkusuutlikus tegevuses koostöö ja ühistegevuse kaudu. </w:t>
      </w:r>
    </w:p>
    <w:p w14:paraId="736BF810" w14:textId="77777777" w:rsidR="004F11E8" w:rsidRPr="00AC62C0" w:rsidRDefault="004F11E8" w:rsidP="004F11E8">
      <w:pPr>
        <w:rPr>
          <w:rFonts w:ascii="Times New Roman" w:hAnsi="Times New Roman" w:cs="Times New Roman"/>
          <w:sz w:val="24"/>
          <w:szCs w:val="24"/>
          <w:u w:val="single"/>
        </w:rPr>
      </w:pPr>
    </w:p>
    <w:p w14:paraId="3F4E2BFA" w14:textId="02D09874" w:rsidR="004F11E8" w:rsidRPr="00662BB9" w:rsidRDefault="004F11E8" w:rsidP="004F11E8">
      <w:pPr>
        <w:rPr>
          <w:rFonts w:ascii="Times New Roman" w:hAnsi="Times New Roman" w:cs="Times New Roman"/>
          <w:color w:val="FF0000"/>
          <w:sz w:val="24"/>
          <w:szCs w:val="24"/>
        </w:rPr>
      </w:pPr>
      <w:r w:rsidRPr="00AC62C0">
        <w:rPr>
          <w:rFonts w:ascii="Times New Roman" w:hAnsi="Times New Roman" w:cs="Times New Roman"/>
          <w:sz w:val="24"/>
          <w:szCs w:val="24"/>
          <w:lang w:eastAsia="et-EE"/>
        </w:rPr>
        <w:t xml:space="preserve">Seisuga </w:t>
      </w:r>
      <w:r w:rsidR="00837F14">
        <w:rPr>
          <w:rFonts w:ascii="Times New Roman" w:hAnsi="Times New Roman" w:cs="Times New Roman"/>
          <w:sz w:val="24"/>
          <w:szCs w:val="24"/>
          <w:lang w:eastAsia="et-EE"/>
        </w:rPr>
        <w:t>31.03</w:t>
      </w:r>
      <w:r w:rsidRPr="00AC62C0">
        <w:rPr>
          <w:rFonts w:ascii="Times New Roman" w:hAnsi="Times New Roman" w:cs="Times New Roman"/>
          <w:sz w:val="24"/>
          <w:szCs w:val="24"/>
          <w:lang w:eastAsia="et-EE"/>
        </w:rPr>
        <w:t>.2022.a on MTÜ-l Partnerid 5</w:t>
      </w:r>
      <w:r w:rsidR="000D05BE">
        <w:rPr>
          <w:rFonts w:ascii="Times New Roman" w:hAnsi="Times New Roman" w:cs="Times New Roman"/>
          <w:sz w:val="24"/>
          <w:szCs w:val="24"/>
          <w:lang w:eastAsia="et-EE"/>
        </w:rPr>
        <w:t>7</w:t>
      </w:r>
      <w:r w:rsidRPr="00AC62C0">
        <w:rPr>
          <w:rFonts w:ascii="Times New Roman" w:hAnsi="Times New Roman" w:cs="Times New Roman"/>
          <w:sz w:val="24"/>
          <w:szCs w:val="24"/>
          <w:lang w:eastAsia="et-EE"/>
        </w:rPr>
        <w:t xml:space="preserve"> liiget, millest 4 on kohalikud omavalitsused, 3</w:t>
      </w:r>
      <w:r w:rsidR="000D05BE">
        <w:rPr>
          <w:rFonts w:ascii="Times New Roman" w:hAnsi="Times New Roman" w:cs="Times New Roman"/>
          <w:sz w:val="24"/>
          <w:szCs w:val="24"/>
          <w:lang w:eastAsia="et-EE"/>
        </w:rPr>
        <w:t>1</w:t>
      </w:r>
      <w:r w:rsidRPr="00AC62C0">
        <w:rPr>
          <w:rFonts w:ascii="Times New Roman" w:hAnsi="Times New Roman" w:cs="Times New Roman"/>
          <w:sz w:val="24"/>
          <w:szCs w:val="24"/>
          <w:lang w:eastAsia="et-EE"/>
        </w:rPr>
        <w:t xml:space="preserve"> on mittetulundusühingud ja 2</w:t>
      </w:r>
      <w:r w:rsidR="000D05BE">
        <w:rPr>
          <w:rFonts w:ascii="Times New Roman" w:hAnsi="Times New Roman" w:cs="Times New Roman"/>
          <w:sz w:val="24"/>
          <w:szCs w:val="24"/>
          <w:lang w:eastAsia="et-EE"/>
        </w:rPr>
        <w:t>2</w:t>
      </w:r>
      <w:r w:rsidRPr="00AC62C0">
        <w:rPr>
          <w:rFonts w:ascii="Times New Roman" w:hAnsi="Times New Roman" w:cs="Times New Roman"/>
          <w:sz w:val="24"/>
          <w:szCs w:val="24"/>
          <w:lang w:eastAsia="et-EE"/>
        </w:rPr>
        <w:t xml:space="preserve"> on ettevõtjad.</w:t>
      </w:r>
      <w:r w:rsidRPr="00AC62C0">
        <w:rPr>
          <w:rFonts w:ascii="Times New Roman" w:hAnsi="Times New Roman" w:cs="Times New Roman"/>
          <w:sz w:val="24"/>
          <w:szCs w:val="24"/>
        </w:rPr>
        <w:t xml:space="preserve"> </w:t>
      </w:r>
    </w:p>
    <w:p w14:paraId="231106FE" w14:textId="77777777" w:rsidR="00A14107" w:rsidRPr="00AC62C0" w:rsidRDefault="00A14107" w:rsidP="00A14107">
      <w:pPr>
        <w:rPr>
          <w:rFonts w:ascii="Times New Roman" w:hAnsi="Times New Roman" w:cs="Times New Roman"/>
          <w:sz w:val="24"/>
          <w:szCs w:val="24"/>
        </w:rPr>
      </w:pPr>
    </w:p>
    <w:p w14:paraId="56EE6C7F" w14:textId="77777777" w:rsidR="00A14107" w:rsidRPr="00AC62C0" w:rsidRDefault="00A14107" w:rsidP="00A14107">
      <w:pPr>
        <w:rPr>
          <w:rFonts w:ascii="Times New Roman" w:hAnsi="Times New Roman" w:cs="Times New Roman"/>
          <w:sz w:val="24"/>
          <w:szCs w:val="24"/>
        </w:rPr>
      </w:pPr>
      <w:r w:rsidRPr="00AC62C0">
        <w:rPr>
          <w:rFonts w:ascii="Times New Roman" w:hAnsi="Times New Roman" w:cs="Times New Roman"/>
          <w:sz w:val="24"/>
          <w:szCs w:val="24"/>
        </w:rPr>
        <w:t>Organisatsiooni teenused on suunatud kohaliku elu arendamisele. MTÜ Partnerid klientideks on laiemalt nii avalik, era- kui ka kolmas sektor, kitsamalt:</w:t>
      </w:r>
    </w:p>
    <w:p w14:paraId="13C53030" w14:textId="77777777" w:rsidR="00A14107" w:rsidRPr="00AC62C0" w:rsidRDefault="00A14107" w:rsidP="00A14107">
      <w:pPr>
        <w:numPr>
          <w:ilvl w:val="0"/>
          <w:numId w:val="2"/>
        </w:numPr>
        <w:rPr>
          <w:rFonts w:ascii="Times New Roman" w:hAnsi="Times New Roman" w:cs="Times New Roman"/>
          <w:sz w:val="24"/>
          <w:szCs w:val="24"/>
        </w:rPr>
      </w:pPr>
      <w:r w:rsidRPr="00AC62C0">
        <w:rPr>
          <w:rFonts w:ascii="Times New Roman" w:hAnsi="Times New Roman" w:cs="Times New Roman"/>
          <w:sz w:val="24"/>
          <w:szCs w:val="24"/>
        </w:rPr>
        <w:t>tegevuspiirkonna omavalitsused;</w:t>
      </w:r>
    </w:p>
    <w:p w14:paraId="0ED65212" w14:textId="77777777" w:rsidR="00A14107" w:rsidRPr="00AC62C0" w:rsidRDefault="00A14107" w:rsidP="00A14107">
      <w:pPr>
        <w:numPr>
          <w:ilvl w:val="0"/>
          <w:numId w:val="2"/>
        </w:numPr>
        <w:rPr>
          <w:rFonts w:ascii="Times New Roman" w:hAnsi="Times New Roman" w:cs="Times New Roman"/>
          <w:sz w:val="24"/>
          <w:szCs w:val="24"/>
        </w:rPr>
      </w:pPr>
      <w:r w:rsidRPr="00AC62C0">
        <w:rPr>
          <w:rFonts w:ascii="Times New Roman" w:hAnsi="Times New Roman" w:cs="Times New Roman"/>
          <w:sz w:val="24"/>
          <w:szCs w:val="24"/>
        </w:rPr>
        <w:t>tegevuspiirkonnas tegutsevad mittetulundusühingud ja sihtasutused;</w:t>
      </w:r>
    </w:p>
    <w:p w14:paraId="4F172B98" w14:textId="77777777" w:rsidR="00A14107" w:rsidRPr="00AC62C0" w:rsidRDefault="00A14107" w:rsidP="00A14107">
      <w:pPr>
        <w:numPr>
          <w:ilvl w:val="0"/>
          <w:numId w:val="2"/>
        </w:numPr>
        <w:rPr>
          <w:rFonts w:ascii="Times New Roman" w:hAnsi="Times New Roman" w:cs="Times New Roman"/>
          <w:sz w:val="24"/>
          <w:szCs w:val="24"/>
        </w:rPr>
      </w:pPr>
      <w:r w:rsidRPr="00AC62C0">
        <w:rPr>
          <w:rFonts w:ascii="Times New Roman" w:hAnsi="Times New Roman" w:cs="Times New Roman"/>
          <w:sz w:val="24"/>
          <w:szCs w:val="24"/>
        </w:rPr>
        <w:t>tegevuspiirkonna kodanikud, kes soovivad alustada ettevõtlusega või mittetulundusliku tegevusega;</w:t>
      </w:r>
    </w:p>
    <w:p w14:paraId="46F042C1" w14:textId="77777777" w:rsidR="00A14107" w:rsidRPr="00AC62C0" w:rsidRDefault="00A14107" w:rsidP="00A14107">
      <w:pPr>
        <w:numPr>
          <w:ilvl w:val="0"/>
          <w:numId w:val="2"/>
        </w:numPr>
        <w:rPr>
          <w:rFonts w:ascii="Times New Roman" w:hAnsi="Times New Roman" w:cs="Times New Roman"/>
          <w:sz w:val="24"/>
          <w:szCs w:val="24"/>
        </w:rPr>
      </w:pPr>
      <w:r w:rsidRPr="00AC62C0">
        <w:rPr>
          <w:rFonts w:ascii="Times New Roman" w:hAnsi="Times New Roman" w:cs="Times New Roman"/>
          <w:sz w:val="24"/>
          <w:szCs w:val="24"/>
        </w:rPr>
        <w:t>tegevuspiirkonnas tegutsevad äriühingud;</w:t>
      </w:r>
    </w:p>
    <w:p w14:paraId="0A3DCC78" w14:textId="77777777" w:rsidR="00A14107" w:rsidRPr="00AC62C0" w:rsidRDefault="00A14107" w:rsidP="00A14107">
      <w:pPr>
        <w:numPr>
          <w:ilvl w:val="0"/>
          <w:numId w:val="2"/>
        </w:numPr>
        <w:rPr>
          <w:rFonts w:ascii="Times New Roman" w:hAnsi="Times New Roman" w:cs="Times New Roman"/>
          <w:sz w:val="24"/>
          <w:szCs w:val="24"/>
        </w:rPr>
      </w:pPr>
      <w:r w:rsidRPr="00AC62C0">
        <w:rPr>
          <w:rFonts w:ascii="Times New Roman" w:hAnsi="Times New Roman" w:cs="Times New Roman"/>
          <w:sz w:val="24"/>
          <w:szCs w:val="24"/>
        </w:rPr>
        <w:t>tegevuspiirkonna koolide õpilased ja piirkonnaga seotud noored, kellel on huvi alustada oma äri, edendada piirkonna arengut;</w:t>
      </w:r>
    </w:p>
    <w:p w14:paraId="7FD9CFB6" w14:textId="77777777" w:rsidR="00A14107" w:rsidRPr="00AC62C0" w:rsidRDefault="00A14107" w:rsidP="00A14107">
      <w:pPr>
        <w:numPr>
          <w:ilvl w:val="0"/>
          <w:numId w:val="2"/>
        </w:numPr>
        <w:rPr>
          <w:rFonts w:ascii="Times New Roman" w:hAnsi="Times New Roman" w:cs="Times New Roman"/>
          <w:sz w:val="24"/>
          <w:szCs w:val="24"/>
        </w:rPr>
      </w:pPr>
      <w:r w:rsidRPr="00AC62C0">
        <w:rPr>
          <w:rFonts w:ascii="Times New Roman" w:hAnsi="Times New Roman" w:cs="Times New Roman"/>
          <w:sz w:val="24"/>
          <w:szCs w:val="24"/>
        </w:rPr>
        <w:t>väljastpoolt (teistest Eesti piirkondadest, välisriikidest) tulevad ettevõtted, kes soovivad asutada firma MTÜ Partnerid tegevuspiirkonnas ning tarbida MTÜ Partnerid teenuseid.</w:t>
      </w:r>
    </w:p>
    <w:p w14:paraId="42EBAB95" w14:textId="66224C11" w:rsidR="00EA568E" w:rsidRPr="000D05BE" w:rsidRDefault="00EA568E" w:rsidP="00A14107">
      <w:pPr>
        <w:rPr>
          <w:rFonts w:ascii="Times New Roman" w:hAnsi="Times New Roman" w:cs="Times New Roman"/>
          <w:b/>
          <w:bCs/>
          <w:color w:val="00B0F0"/>
          <w:sz w:val="24"/>
          <w:szCs w:val="24"/>
        </w:rPr>
      </w:pPr>
    </w:p>
    <w:p w14:paraId="73511CE7" w14:textId="77777777" w:rsidR="00EA568E" w:rsidRPr="000D05BE" w:rsidRDefault="00EA568E" w:rsidP="00EA568E">
      <w:pPr>
        <w:rPr>
          <w:rFonts w:ascii="Times New Roman" w:hAnsi="Times New Roman" w:cs="Times New Roman"/>
          <w:b/>
          <w:bCs/>
          <w:color w:val="00B0F0"/>
          <w:sz w:val="24"/>
          <w:szCs w:val="24"/>
        </w:rPr>
      </w:pPr>
      <w:r w:rsidRPr="000D05BE">
        <w:rPr>
          <w:rFonts w:ascii="Times New Roman" w:hAnsi="Times New Roman" w:cs="Times New Roman"/>
          <w:b/>
          <w:bCs/>
          <w:color w:val="00B0F0"/>
          <w:sz w:val="24"/>
          <w:szCs w:val="24"/>
        </w:rPr>
        <w:t>Juhtimine ja töökorraldus</w:t>
      </w:r>
    </w:p>
    <w:p w14:paraId="09CEBA04" w14:textId="77777777" w:rsidR="00EA568E" w:rsidRPr="00AC62C0" w:rsidRDefault="00EA568E" w:rsidP="00EA568E">
      <w:pPr>
        <w:rPr>
          <w:rFonts w:ascii="Times New Roman" w:hAnsi="Times New Roman" w:cs="Times New Roman"/>
          <w:sz w:val="24"/>
          <w:szCs w:val="24"/>
        </w:rPr>
      </w:pPr>
    </w:p>
    <w:p w14:paraId="5AC2D4BD" w14:textId="57E6FE7B" w:rsidR="00EA568E" w:rsidRPr="00AC62C0" w:rsidRDefault="00EA568E" w:rsidP="00EA568E">
      <w:pPr>
        <w:rPr>
          <w:rFonts w:ascii="Times New Roman" w:hAnsi="Times New Roman" w:cs="Times New Roman"/>
          <w:sz w:val="24"/>
          <w:szCs w:val="24"/>
        </w:rPr>
      </w:pPr>
      <w:r w:rsidRPr="00AC62C0">
        <w:rPr>
          <w:rFonts w:ascii="Times New Roman" w:hAnsi="Times New Roman" w:cs="Times New Roman"/>
          <w:sz w:val="24"/>
          <w:szCs w:val="24"/>
        </w:rPr>
        <w:t xml:space="preserve">MTÜ Partnerid kõrgeimaks organiks on liikmete üldkoosolek, milles iga liiget esindab volitatud esindaja. MTÜ Partnerid üldkoosolek koosneb piirkonna 4 kohalikust omavalitsusest, </w:t>
      </w:r>
      <w:r w:rsidR="000D05BE">
        <w:rPr>
          <w:rFonts w:ascii="Times New Roman" w:hAnsi="Times New Roman" w:cs="Times New Roman"/>
          <w:sz w:val="24"/>
          <w:szCs w:val="24"/>
        </w:rPr>
        <w:t>31</w:t>
      </w:r>
      <w:r w:rsidRPr="00AC62C0">
        <w:rPr>
          <w:rFonts w:ascii="Times New Roman" w:hAnsi="Times New Roman" w:cs="Times New Roman"/>
          <w:sz w:val="24"/>
          <w:szCs w:val="24"/>
        </w:rPr>
        <w:t xml:space="preserve"> mittetulundusühingust ja </w:t>
      </w:r>
      <w:r w:rsidR="000D05BE">
        <w:rPr>
          <w:rFonts w:ascii="Times New Roman" w:hAnsi="Times New Roman" w:cs="Times New Roman"/>
          <w:sz w:val="24"/>
          <w:szCs w:val="24"/>
        </w:rPr>
        <w:t>22</w:t>
      </w:r>
      <w:r w:rsidRPr="00AC62C0">
        <w:rPr>
          <w:rFonts w:ascii="Times New Roman" w:hAnsi="Times New Roman" w:cs="Times New Roman"/>
          <w:sz w:val="24"/>
          <w:szCs w:val="24"/>
        </w:rPr>
        <w:t xml:space="preserve"> ettevõttest</w:t>
      </w:r>
      <w:r w:rsidRPr="00AC62C0">
        <w:rPr>
          <w:rFonts w:ascii="Times New Roman" w:hAnsi="Times New Roman" w:cs="Times New Roman"/>
          <w:smallCaps/>
          <w:sz w:val="24"/>
          <w:szCs w:val="24"/>
        </w:rPr>
        <w:t xml:space="preserve">. </w:t>
      </w:r>
      <w:r w:rsidRPr="00AC62C0">
        <w:rPr>
          <w:rFonts w:ascii="Times New Roman" w:hAnsi="Times New Roman" w:cs="Times New Roman"/>
          <w:sz w:val="24"/>
          <w:szCs w:val="24"/>
        </w:rPr>
        <w:t>MTÜ Partnerid tegevus</w:t>
      </w:r>
      <w:r w:rsidR="00247524">
        <w:rPr>
          <w:rFonts w:ascii="Times New Roman" w:hAnsi="Times New Roman" w:cs="Times New Roman"/>
          <w:sz w:val="24"/>
          <w:szCs w:val="24"/>
        </w:rPr>
        <w:t>rühma</w:t>
      </w:r>
      <w:r w:rsidRPr="00AC62C0">
        <w:rPr>
          <w:rFonts w:ascii="Times New Roman" w:hAnsi="Times New Roman" w:cs="Times New Roman"/>
          <w:sz w:val="24"/>
          <w:szCs w:val="24"/>
        </w:rPr>
        <w:t xml:space="preserve"> tegevust juhib ja seda esindab juhatus, mis on 12-liikmeline ning partnerluspõhimõtte alusel koosneb 4 </w:t>
      </w:r>
      <w:proofErr w:type="spellStart"/>
      <w:r w:rsidRPr="00AC62C0">
        <w:rPr>
          <w:rFonts w:ascii="Times New Roman" w:hAnsi="Times New Roman" w:cs="Times New Roman"/>
          <w:sz w:val="24"/>
          <w:szCs w:val="24"/>
        </w:rPr>
        <w:t>KOV-i</w:t>
      </w:r>
      <w:proofErr w:type="spellEnd"/>
      <w:r w:rsidR="00767E40" w:rsidRPr="00AC62C0">
        <w:rPr>
          <w:rFonts w:ascii="Times New Roman" w:hAnsi="Times New Roman" w:cs="Times New Roman"/>
          <w:sz w:val="24"/>
          <w:szCs w:val="24"/>
        </w:rPr>
        <w:t xml:space="preserve"> </w:t>
      </w:r>
      <w:r w:rsidRPr="00AC62C0">
        <w:rPr>
          <w:rFonts w:ascii="Times New Roman" w:hAnsi="Times New Roman" w:cs="Times New Roman"/>
          <w:sz w:val="24"/>
          <w:szCs w:val="24"/>
        </w:rPr>
        <w:t>esindaja</w:t>
      </w:r>
      <w:r w:rsidR="00767E40" w:rsidRPr="00AC62C0">
        <w:rPr>
          <w:rFonts w:ascii="Times New Roman" w:hAnsi="Times New Roman" w:cs="Times New Roman"/>
          <w:sz w:val="24"/>
          <w:szCs w:val="24"/>
        </w:rPr>
        <w:t>s</w:t>
      </w:r>
      <w:r w:rsidRPr="00AC62C0">
        <w:rPr>
          <w:rFonts w:ascii="Times New Roman" w:hAnsi="Times New Roman" w:cs="Times New Roman"/>
          <w:sz w:val="24"/>
          <w:szCs w:val="24"/>
        </w:rPr>
        <w:t>t, 4 ettevõtjate ja 4 MTÜ-de esindajast.</w:t>
      </w:r>
    </w:p>
    <w:p w14:paraId="7F6833B8" w14:textId="77777777" w:rsidR="00EA568E" w:rsidRPr="00AC62C0" w:rsidRDefault="00EA568E" w:rsidP="00EA568E">
      <w:pPr>
        <w:rPr>
          <w:rFonts w:ascii="Times New Roman" w:hAnsi="Times New Roman" w:cs="Times New Roman"/>
          <w:sz w:val="24"/>
          <w:szCs w:val="24"/>
        </w:rPr>
      </w:pPr>
    </w:p>
    <w:p w14:paraId="406E86B1" w14:textId="6C319BDA" w:rsidR="00EA568E" w:rsidRDefault="00EA568E" w:rsidP="00EA568E">
      <w:pPr>
        <w:rPr>
          <w:rFonts w:ascii="Times New Roman" w:hAnsi="Times New Roman" w:cs="Times New Roman"/>
          <w:sz w:val="24"/>
          <w:szCs w:val="24"/>
        </w:rPr>
      </w:pPr>
      <w:r w:rsidRPr="00AC62C0">
        <w:rPr>
          <w:rFonts w:ascii="Times New Roman" w:hAnsi="Times New Roman" w:cs="Times New Roman"/>
          <w:sz w:val="24"/>
          <w:szCs w:val="24"/>
        </w:rPr>
        <w:t>MTÜ Partnerid tegevus</w:t>
      </w:r>
      <w:r w:rsidR="00247524">
        <w:rPr>
          <w:rFonts w:ascii="Times New Roman" w:hAnsi="Times New Roman" w:cs="Times New Roman"/>
          <w:sz w:val="24"/>
          <w:szCs w:val="24"/>
        </w:rPr>
        <w:t>rühma</w:t>
      </w:r>
      <w:r w:rsidRPr="00AC62C0">
        <w:rPr>
          <w:rFonts w:ascii="Times New Roman" w:hAnsi="Times New Roman" w:cs="Times New Roman"/>
          <w:sz w:val="24"/>
          <w:szCs w:val="24"/>
        </w:rPr>
        <w:t xml:space="preserve"> büroos on palgal tegevjuht, nõustaja ja assistent. Tegevjuhi vastutusalas on  ühingu jooksva tegevuse korraldamine, selleks oma pädevuse raames ühingu esindamine, tööõiguslike ja majanduslepingute ning töölepingute sõlmimine ja lõpetamine ning </w:t>
      </w:r>
      <w:r w:rsidRPr="00AC62C0">
        <w:rPr>
          <w:rFonts w:ascii="Times New Roman" w:hAnsi="Times New Roman" w:cs="Times New Roman"/>
          <w:sz w:val="24"/>
          <w:szCs w:val="24"/>
        </w:rPr>
        <w:lastRenderedPageBreak/>
        <w:t>rahalistele dokumentidele allakirjutamine ühingu eelarve ja juhatuse kinnitatud tegevuskava piires. Tegevjuht vastutab strateegia elluviimise ja edasiarendamise, iga-aastaste tegevusplaanide (rakenduskavade) väljatöötamise, elluviimise ja edasiarendamise ning seireandmete kogumise eest. Tegevmeeskonna oluline ülesanne on tegevuspiirkonnas info jagamine seoses LEADER-programmiga ja rahastamisvõimalustega ning taotlejate projektialane nõustamine. Samuti avalikkuse teavitamine MTÜ Partnerid tegevustest ning MTÜ Partnerid turundus, sh brändi esitlemine, kodulehe haldamise korraldamine. Koostöö organiseerimine erinevate sihtgruppide vahel piirkonnas ja koostöö korraldamine olemasolevate ning potentsiaalsete partneritega nii Eestis kui välismaal kuuluvad samuti tegevmeeskonna tööülesannete hulka.</w:t>
      </w:r>
      <w:r w:rsidR="00400C06">
        <w:rPr>
          <w:rFonts w:ascii="Times New Roman" w:hAnsi="Times New Roman" w:cs="Times New Roman"/>
          <w:sz w:val="24"/>
          <w:szCs w:val="24"/>
        </w:rPr>
        <w:t xml:space="preserve"> </w:t>
      </w:r>
      <w:r w:rsidRPr="00AC62C0">
        <w:rPr>
          <w:rFonts w:ascii="Times New Roman" w:hAnsi="Times New Roman" w:cs="Times New Roman"/>
          <w:sz w:val="24"/>
          <w:szCs w:val="24"/>
        </w:rPr>
        <w:t>MTÜ Partnerid tegevmeeskonna konkreetsem tööülesannete jaotus on fikseeritud töötajate ametijuhendites.</w:t>
      </w:r>
    </w:p>
    <w:p w14:paraId="7A5F1E22" w14:textId="2E14054D" w:rsidR="00CF0F3D" w:rsidRDefault="00CF0F3D" w:rsidP="00EA568E">
      <w:pPr>
        <w:rPr>
          <w:rFonts w:ascii="Times New Roman" w:hAnsi="Times New Roman" w:cs="Times New Roman"/>
          <w:sz w:val="24"/>
          <w:szCs w:val="24"/>
        </w:rPr>
      </w:pPr>
    </w:p>
    <w:p w14:paraId="511C13B1" w14:textId="7B311106" w:rsidR="00CF0F3D" w:rsidRPr="00AC62C0" w:rsidRDefault="00CF0F3D" w:rsidP="00EA568E">
      <w:pPr>
        <w:rPr>
          <w:rFonts w:ascii="Times New Roman" w:hAnsi="Times New Roman" w:cs="Times New Roman"/>
          <w:sz w:val="24"/>
          <w:szCs w:val="24"/>
        </w:rPr>
      </w:pPr>
      <w:r>
        <w:rPr>
          <w:rFonts w:ascii="Times New Roman" w:hAnsi="Times New Roman" w:cs="Times New Roman"/>
          <w:sz w:val="24"/>
          <w:szCs w:val="24"/>
        </w:rPr>
        <w:t>Projektitaotlusi hindab hindamiskomisjon, mis on partnerluspõhimõttel 16</w:t>
      </w:r>
      <w:r w:rsidR="00C700D7">
        <w:rPr>
          <w:rFonts w:ascii="Times New Roman" w:hAnsi="Times New Roman" w:cs="Times New Roman"/>
          <w:sz w:val="24"/>
          <w:szCs w:val="24"/>
        </w:rPr>
        <w:t>-</w:t>
      </w:r>
      <w:r>
        <w:rPr>
          <w:rFonts w:ascii="Times New Roman" w:hAnsi="Times New Roman" w:cs="Times New Roman"/>
          <w:sz w:val="24"/>
          <w:szCs w:val="24"/>
        </w:rPr>
        <w:t>liikmeline, 12 põhiliiget ja 4 asendusliiget</w:t>
      </w:r>
      <w:r w:rsidR="00C700D7">
        <w:rPr>
          <w:rFonts w:ascii="Times New Roman" w:hAnsi="Times New Roman" w:cs="Times New Roman"/>
          <w:sz w:val="24"/>
          <w:szCs w:val="24"/>
        </w:rPr>
        <w:t xml:space="preserve">. Põhiliikmeteks on 4 </w:t>
      </w:r>
      <w:proofErr w:type="spellStart"/>
      <w:r w:rsidR="00C700D7">
        <w:rPr>
          <w:rFonts w:ascii="Times New Roman" w:hAnsi="Times New Roman" w:cs="Times New Roman"/>
          <w:sz w:val="24"/>
          <w:szCs w:val="24"/>
        </w:rPr>
        <w:t>KOV-i</w:t>
      </w:r>
      <w:proofErr w:type="spellEnd"/>
      <w:r w:rsidR="00C700D7">
        <w:rPr>
          <w:rFonts w:ascii="Times New Roman" w:hAnsi="Times New Roman" w:cs="Times New Roman"/>
          <w:sz w:val="24"/>
          <w:szCs w:val="24"/>
        </w:rPr>
        <w:t>, 4 MTÜ-de ja 4 ettevõtjate esindajat.</w:t>
      </w:r>
      <w:r>
        <w:rPr>
          <w:rFonts w:ascii="Times New Roman" w:hAnsi="Times New Roman" w:cs="Times New Roman"/>
          <w:sz w:val="24"/>
          <w:szCs w:val="24"/>
        </w:rPr>
        <w:t xml:space="preserve"> </w:t>
      </w:r>
    </w:p>
    <w:p w14:paraId="7F81916F" w14:textId="77777777" w:rsidR="00A4307A" w:rsidRPr="00AC62C0" w:rsidRDefault="00A4307A" w:rsidP="00A4307A">
      <w:pPr>
        <w:rPr>
          <w:rFonts w:ascii="Times New Roman" w:hAnsi="Times New Roman" w:cs="Times New Roman"/>
          <w:sz w:val="24"/>
          <w:szCs w:val="24"/>
        </w:rPr>
      </w:pPr>
    </w:p>
    <w:p w14:paraId="28B55A51" w14:textId="77777777" w:rsidR="00A4307A" w:rsidRPr="00AC62C0" w:rsidRDefault="00A4307A" w:rsidP="00A4307A">
      <w:pPr>
        <w:rPr>
          <w:rFonts w:ascii="Times New Roman" w:hAnsi="Times New Roman" w:cs="Times New Roman"/>
          <w:sz w:val="24"/>
          <w:szCs w:val="24"/>
        </w:rPr>
      </w:pPr>
      <w:r w:rsidRPr="00AC62C0">
        <w:rPr>
          <w:rFonts w:ascii="Times New Roman" w:hAnsi="Times New Roman" w:cs="Times New Roman"/>
          <w:sz w:val="24"/>
          <w:szCs w:val="24"/>
        </w:rPr>
        <w:t xml:space="preserve">MTÜ Partnerid teavitab oma tegevusest avalikkust oma kodulehel </w:t>
      </w:r>
      <w:hyperlink r:id="rId5" w:history="1">
        <w:r w:rsidRPr="00AC62C0">
          <w:rPr>
            <w:rStyle w:val="Hperlink"/>
            <w:rFonts w:ascii="Times New Roman" w:hAnsi="Times New Roman" w:cs="Times New Roman"/>
            <w:sz w:val="24"/>
            <w:szCs w:val="24"/>
          </w:rPr>
          <w:t>www.mtupartnerid.eu</w:t>
        </w:r>
      </w:hyperlink>
      <w:r w:rsidRPr="00AC62C0">
        <w:rPr>
          <w:rFonts w:ascii="Times New Roman" w:hAnsi="Times New Roman" w:cs="Times New Roman"/>
          <w:sz w:val="24"/>
          <w:szCs w:val="24"/>
        </w:rPr>
        <w:t xml:space="preserve"> , maakonna lehes Virumaa Teataja, tegevuspiirkonna kohalike omavalitsuste kodulehtedel.</w:t>
      </w:r>
    </w:p>
    <w:p w14:paraId="7BF4F5AB" w14:textId="77777777" w:rsidR="00A4307A" w:rsidRPr="00AC62C0" w:rsidRDefault="00A4307A" w:rsidP="00A14107">
      <w:pPr>
        <w:rPr>
          <w:rFonts w:ascii="Times New Roman" w:hAnsi="Times New Roman" w:cs="Times New Roman"/>
          <w:b/>
          <w:bCs/>
          <w:sz w:val="24"/>
          <w:szCs w:val="24"/>
        </w:rPr>
      </w:pPr>
    </w:p>
    <w:p w14:paraId="0A751F19" w14:textId="4A36CA03" w:rsidR="00FC38B6" w:rsidRPr="00AC62C0" w:rsidRDefault="00FC38B6" w:rsidP="00A14107">
      <w:pPr>
        <w:rPr>
          <w:rFonts w:ascii="Times New Roman" w:hAnsi="Times New Roman" w:cs="Times New Roman"/>
          <w:b/>
          <w:bCs/>
          <w:sz w:val="24"/>
          <w:szCs w:val="24"/>
        </w:rPr>
      </w:pPr>
    </w:p>
    <w:p w14:paraId="32F0BD51" w14:textId="590357FE" w:rsidR="00FC38B6" w:rsidRPr="000D05BE" w:rsidRDefault="00FC38B6" w:rsidP="00A14107">
      <w:pPr>
        <w:rPr>
          <w:rFonts w:ascii="Times New Roman" w:hAnsi="Times New Roman" w:cs="Times New Roman"/>
          <w:b/>
          <w:bCs/>
          <w:color w:val="00B0F0"/>
          <w:sz w:val="24"/>
          <w:szCs w:val="24"/>
        </w:rPr>
      </w:pPr>
      <w:r w:rsidRPr="000D05BE">
        <w:rPr>
          <w:rFonts w:ascii="Times New Roman" w:hAnsi="Times New Roman" w:cs="Times New Roman"/>
          <w:b/>
          <w:bCs/>
          <w:color w:val="00B0F0"/>
          <w:sz w:val="24"/>
          <w:szCs w:val="24"/>
        </w:rPr>
        <w:t>Tegevuspiirkonna looduslikud, kultuurilised ja sotsiaalmajanduslikud eripärad</w:t>
      </w:r>
    </w:p>
    <w:p w14:paraId="683782B7" w14:textId="307CCED3" w:rsidR="007D457D" w:rsidRPr="007D457D" w:rsidRDefault="007D457D" w:rsidP="00A14107">
      <w:pPr>
        <w:rPr>
          <w:rFonts w:ascii="Times New Roman" w:hAnsi="Times New Roman" w:cs="Times New Roman"/>
          <w:sz w:val="24"/>
          <w:szCs w:val="24"/>
        </w:rPr>
      </w:pPr>
    </w:p>
    <w:p w14:paraId="5D6D1DA9" w14:textId="77777777" w:rsidR="00FC38B6" w:rsidRPr="00AC62C0" w:rsidRDefault="00FC38B6" w:rsidP="00A14107">
      <w:pPr>
        <w:rPr>
          <w:rFonts w:ascii="Times New Roman" w:hAnsi="Times New Roman" w:cs="Times New Roman"/>
          <w:sz w:val="24"/>
          <w:szCs w:val="24"/>
          <w:u w:val="single"/>
        </w:rPr>
      </w:pPr>
    </w:p>
    <w:p w14:paraId="24CA8727" w14:textId="6509A447" w:rsidR="00FC38B6" w:rsidRPr="00AC62C0" w:rsidRDefault="00FC38B6" w:rsidP="00FC38B6">
      <w:pPr>
        <w:rPr>
          <w:rFonts w:ascii="Times New Roman" w:hAnsi="Times New Roman" w:cs="Times New Roman"/>
          <w:b/>
          <w:sz w:val="24"/>
          <w:szCs w:val="24"/>
        </w:rPr>
      </w:pPr>
      <w:r w:rsidRPr="00AC62C0">
        <w:rPr>
          <w:rFonts w:ascii="Times New Roman" w:hAnsi="Times New Roman" w:cs="Times New Roman"/>
          <w:b/>
          <w:sz w:val="24"/>
          <w:szCs w:val="24"/>
        </w:rPr>
        <w:t>Viljakad mullad</w:t>
      </w:r>
      <w:r w:rsidRPr="00AC62C0">
        <w:rPr>
          <w:rFonts w:ascii="Times New Roman" w:hAnsi="Times New Roman" w:cs="Times New Roman"/>
          <w:sz w:val="24"/>
          <w:szCs w:val="24"/>
        </w:rPr>
        <w:t xml:space="preserve"> – Viljakad mullad on piirkonna suurim loodusrikkus. Põhjaosas on levinumad </w:t>
      </w:r>
      <w:proofErr w:type="spellStart"/>
      <w:r w:rsidRPr="00AC62C0">
        <w:rPr>
          <w:rFonts w:ascii="Times New Roman" w:hAnsi="Times New Roman" w:cs="Times New Roman"/>
          <w:sz w:val="24"/>
          <w:szCs w:val="24"/>
        </w:rPr>
        <w:t>rendsiina</w:t>
      </w:r>
      <w:proofErr w:type="spellEnd"/>
      <w:r w:rsidRPr="00AC62C0">
        <w:rPr>
          <w:rFonts w:ascii="Times New Roman" w:hAnsi="Times New Roman" w:cs="Times New Roman"/>
          <w:sz w:val="24"/>
          <w:szCs w:val="24"/>
        </w:rPr>
        <w:t xml:space="preserve"> (muld, mis on kujunenud kivisel ja tugevasti karbonaatsel lähtekivimil) ja </w:t>
      </w:r>
      <w:proofErr w:type="spellStart"/>
      <w:r w:rsidRPr="00AC62C0">
        <w:rPr>
          <w:rFonts w:ascii="Times New Roman" w:hAnsi="Times New Roman" w:cs="Times New Roman"/>
          <w:sz w:val="24"/>
          <w:szCs w:val="24"/>
        </w:rPr>
        <w:t>gleimullad</w:t>
      </w:r>
      <w:proofErr w:type="spellEnd"/>
      <w:r w:rsidRPr="00AC62C0">
        <w:rPr>
          <w:rFonts w:ascii="Times New Roman" w:hAnsi="Times New Roman" w:cs="Times New Roman"/>
          <w:sz w:val="24"/>
          <w:szCs w:val="24"/>
        </w:rPr>
        <w:t xml:space="preserve">, lõuna pool aga leetjad mullad, mis on ühtlasi Eesti parimaid põllu- ja metsamuldi. </w:t>
      </w:r>
    </w:p>
    <w:p w14:paraId="08AF97D9" w14:textId="77777777" w:rsidR="00FC38B6" w:rsidRPr="00AC62C0" w:rsidRDefault="00FC38B6" w:rsidP="00FC38B6">
      <w:pPr>
        <w:rPr>
          <w:rFonts w:ascii="Times New Roman" w:hAnsi="Times New Roman" w:cs="Times New Roman"/>
          <w:sz w:val="24"/>
          <w:szCs w:val="24"/>
        </w:rPr>
      </w:pPr>
      <w:r w:rsidRPr="00AC62C0">
        <w:rPr>
          <w:rFonts w:ascii="Times New Roman" w:hAnsi="Times New Roman" w:cs="Times New Roman"/>
          <w:b/>
          <w:sz w:val="24"/>
          <w:szCs w:val="24"/>
        </w:rPr>
        <w:t>Metsarikkus</w:t>
      </w:r>
      <w:r w:rsidRPr="00AC62C0">
        <w:rPr>
          <w:rFonts w:ascii="Times New Roman" w:hAnsi="Times New Roman" w:cs="Times New Roman"/>
          <w:sz w:val="24"/>
          <w:szCs w:val="24"/>
        </w:rPr>
        <w:t xml:space="preserve"> – Piirkonna suur ala on kaetud rohkete seene- ja marjametsadega.</w:t>
      </w:r>
    </w:p>
    <w:p w14:paraId="5361078B" w14:textId="77777777" w:rsidR="00FC38B6" w:rsidRPr="00AC62C0" w:rsidRDefault="00FC38B6" w:rsidP="00FC38B6">
      <w:pPr>
        <w:rPr>
          <w:rFonts w:ascii="Times New Roman" w:hAnsi="Times New Roman" w:cs="Times New Roman"/>
          <w:sz w:val="24"/>
          <w:szCs w:val="24"/>
        </w:rPr>
      </w:pPr>
      <w:r w:rsidRPr="00AC62C0">
        <w:rPr>
          <w:rFonts w:ascii="Times New Roman" w:hAnsi="Times New Roman" w:cs="Times New Roman"/>
          <w:b/>
          <w:sz w:val="24"/>
          <w:szCs w:val="24"/>
        </w:rPr>
        <w:t>Maavarade rikkus</w:t>
      </w:r>
      <w:r w:rsidRPr="00AC62C0">
        <w:rPr>
          <w:rFonts w:ascii="Times New Roman" w:hAnsi="Times New Roman" w:cs="Times New Roman"/>
          <w:sz w:val="24"/>
          <w:szCs w:val="24"/>
        </w:rPr>
        <w:t xml:space="preserve"> – Leidub lubjakivi, liiva, kruusa, fosforiiti, turvast, pinna- ja põhjavett ning põlevkivi. Üleriigilise tähtsusega maardlate hulka kuuluvad Eesti põlevkivimaardla, Toolse ja Rakvere fosforiidimaardlad (osaliselt) ning lubjakivimaardlad (Lõuna-Aru lubjakivikarjäär Sõmeru vallas). Turbavarudelt on maakonna rikkamad Vinni ja Viru-Nigula vallad.</w:t>
      </w:r>
    </w:p>
    <w:p w14:paraId="4C6B43AD" w14:textId="77777777" w:rsidR="00FC38B6" w:rsidRPr="00AC62C0" w:rsidRDefault="00FC38B6" w:rsidP="00FC38B6">
      <w:pPr>
        <w:rPr>
          <w:rFonts w:ascii="Times New Roman" w:hAnsi="Times New Roman" w:cs="Times New Roman"/>
          <w:sz w:val="24"/>
          <w:szCs w:val="24"/>
        </w:rPr>
      </w:pPr>
      <w:r w:rsidRPr="00AC62C0">
        <w:rPr>
          <w:rFonts w:ascii="Times New Roman" w:hAnsi="Times New Roman" w:cs="Times New Roman"/>
          <w:b/>
          <w:sz w:val="24"/>
          <w:szCs w:val="24"/>
        </w:rPr>
        <w:t>Karstide ja allikate rikkus</w:t>
      </w:r>
      <w:r w:rsidRPr="00AC62C0">
        <w:rPr>
          <w:rFonts w:ascii="Times New Roman" w:hAnsi="Times New Roman" w:cs="Times New Roman"/>
          <w:sz w:val="24"/>
          <w:szCs w:val="24"/>
        </w:rPr>
        <w:t xml:space="preserve"> – Piirkond on rikas karsti ja allikate poolest, kuna paikneb osaliselt Pandivere kõrgustiku võlvil ja põhjanõlval, kus karsti esineb rohkesti. Mõned allikarühmad on veerikkad ja annavad väga olulist lisavett Selja jõkke. </w:t>
      </w:r>
    </w:p>
    <w:p w14:paraId="4A101811" w14:textId="77777777" w:rsidR="00FC38B6" w:rsidRPr="00AC62C0" w:rsidRDefault="00FC38B6" w:rsidP="00FC38B6">
      <w:pPr>
        <w:rPr>
          <w:rFonts w:ascii="Times New Roman" w:hAnsi="Times New Roman" w:cs="Times New Roman"/>
          <w:sz w:val="24"/>
          <w:szCs w:val="24"/>
        </w:rPr>
      </w:pPr>
      <w:r w:rsidRPr="00AC62C0">
        <w:rPr>
          <w:rFonts w:ascii="Times New Roman" w:hAnsi="Times New Roman" w:cs="Times New Roman"/>
          <w:b/>
          <w:sz w:val="24"/>
          <w:szCs w:val="24"/>
        </w:rPr>
        <w:t>Läänemeri</w:t>
      </w:r>
      <w:r w:rsidRPr="00AC62C0">
        <w:rPr>
          <w:rFonts w:ascii="Times New Roman" w:hAnsi="Times New Roman" w:cs="Times New Roman"/>
          <w:sz w:val="24"/>
          <w:szCs w:val="24"/>
        </w:rPr>
        <w:t xml:space="preserve"> – Piirkonnas on kaunid mere – ja jõeäärsed paigad. Mere lähedus avaldab mõju ilmastikule – mõõdukalt külm talv, hiline ja jahe kevad, mõõdukalt soe suvi ning pikk ja soe sügis. Mereühenduse kaudu on avatus koostööle naaberriikidega. </w:t>
      </w:r>
    </w:p>
    <w:p w14:paraId="6678244F" w14:textId="77777777" w:rsidR="00FC38B6" w:rsidRPr="00AC62C0" w:rsidRDefault="00FC38B6" w:rsidP="00FC38B6">
      <w:pPr>
        <w:rPr>
          <w:rFonts w:ascii="Times New Roman" w:hAnsi="Times New Roman" w:cs="Times New Roman"/>
          <w:sz w:val="24"/>
          <w:szCs w:val="24"/>
        </w:rPr>
      </w:pPr>
      <w:r w:rsidRPr="00AC62C0">
        <w:rPr>
          <w:rFonts w:ascii="Times New Roman" w:hAnsi="Times New Roman" w:cs="Times New Roman"/>
          <w:b/>
          <w:sz w:val="24"/>
          <w:szCs w:val="24"/>
        </w:rPr>
        <w:t>Tallinn-Narva maantee ja raudtee ning Kunda sadam</w:t>
      </w:r>
      <w:r w:rsidRPr="00AC62C0">
        <w:rPr>
          <w:rFonts w:ascii="Times New Roman" w:hAnsi="Times New Roman" w:cs="Times New Roman"/>
          <w:sz w:val="24"/>
          <w:szCs w:val="24"/>
        </w:rPr>
        <w:t xml:space="preserve"> - MTÜ Partnerid tegevuspiirkonna vallad asuvad kahel pool Tallinn-Narva raudteed, mis on Eesti tähtsaim raudteelõik ning loob head eeldused majanduse arenguks. Raudtee harulõik suundub Kunda sadamasse. Maanteeühendus vabariigi suuremate keskustega on piirkonna omavalitsustes hea.</w:t>
      </w:r>
    </w:p>
    <w:p w14:paraId="2A15C643" w14:textId="2467078C" w:rsidR="00FC38B6" w:rsidRPr="00C700D7" w:rsidRDefault="00FC38B6" w:rsidP="00C700D7">
      <w:pPr>
        <w:rPr>
          <w:rFonts w:ascii="Times New Roman" w:hAnsi="Times New Roman" w:cs="Times New Roman"/>
          <w:sz w:val="24"/>
          <w:szCs w:val="24"/>
        </w:rPr>
      </w:pPr>
      <w:r w:rsidRPr="00C700D7">
        <w:rPr>
          <w:rFonts w:ascii="Times New Roman" w:hAnsi="Times New Roman" w:cs="Times New Roman"/>
          <w:b/>
          <w:sz w:val="24"/>
          <w:szCs w:val="24"/>
        </w:rPr>
        <w:t>Rikkalik loodus-, kultuuri- ja ajaloopärand</w:t>
      </w:r>
      <w:r w:rsidRPr="00C700D7">
        <w:rPr>
          <w:rFonts w:ascii="Times New Roman" w:hAnsi="Times New Roman" w:cs="Times New Roman"/>
          <w:sz w:val="24"/>
          <w:szCs w:val="24"/>
        </w:rPr>
        <w:t xml:space="preserve"> – Piirkonnas asuvad mitmed mõisakompleksid ning teised arhitektuurimälestised ja vaatamisväärsused, mis moodustavad ühtse terviku. </w:t>
      </w:r>
    </w:p>
    <w:p w14:paraId="304F42B6" w14:textId="77777777" w:rsidR="00FC38B6" w:rsidRPr="00AC62C0" w:rsidRDefault="00FC38B6" w:rsidP="00FC38B6">
      <w:pPr>
        <w:rPr>
          <w:rFonts w:ascii="Times New Roman" w:hAnsi="Times New Roman" w:cs="Times New Roman"/>
          <w:sz w:val="24"/>
          <w:szCs w:val="24"/>
        </w:rPr>
      </w:pPr>
      <w:r w:rsidRPr="00AC62C0">
        <w:rPr>
          <w:rFonts w:ascii="Times New Roman" w:hAnsi="Times New Roman" w:cs="Times New Roman"/>
          <w:b/>
          <w:sz w:val="24"/>
          <w:szCs w:val="24"/>
        </w:rPr>
        <w:t>Mitmekesine ja uuenduslik ettevõtlus</w:t>
      </w:r>
      <w:r w:rsidRPr="00AC62C0">
        <w:rPr>
          <w:rFonts w:ascii="Times New Roman" w:hAnsi="Times New Roman" w:cs="Times New Roman"/>
          <w:sz w:val="24"/>
          <w:szCs w:val="24"/>
        </w:rPr>
        <w:t xml:space="preserve"> – Piirkonda iseloomustab ettevõtlusharude mitmekesisus ja ettevõtete arvu kasv. Ettevõtted tegelevad aktiivselt uuendustega, sh arvestatav osa neist ja uute toodete turule toomisega. Kohalikest ressurssidest kasutavad ettevõtjad kõige enam maad, puitu ja põllumajandussaadusi. Piirkonnale on omased põllumajanduse pikaajalised traditsioonid.</w:t>
      </w:r>
    </w:p>
    <w:p w14:paraId="6BBF16F5" w14:textId="77777777" w:rsidR="00FC38B6" w:rsidRPr="00AC62C0" w:rsidRDefault="00FC38B6" w:rsidP="00FC38B6">
      <w:pPr>
        <w:rPr>
          <w:rFonts w:ascii="Times New Roman" w:hAnsi="Times New Roman" w:cs="Times New Roman"/>
          <w:sz w:val="24"/>
          <w:szCs w:val="24"/>
        </w:rPr>
      </w:pPr>
      <w:r w:rsidRPr="00AC62C0">
        <w:rPr>
          <w:rFonts w:ascii="Times New Roman" w:hAnsi="Times New Roman" w:cs="Times New Roman"/>
          <w:b/>
          <w:sz w:val="24"/>
          <w:szCs w:val="24"/>
        </w:rPr>
        <w:t>Arenenud tehniline ja sotsiaalne infrastruktuur</w:t>
      </w:r>
      <w:r w:rsidRPr="00AC62C0">
        <w:rPr>
          <w:rFonts w:ascii="Times New Roman" w:hAnsi="Times New Roman" w:cs="Times New Roman"/>
          <w:sz w:val="24"/>
          <w:szCs w:val="24"/>
        </w:rPr>
        <w:t xml:space="preserve"> – MTÜ Partnerid tegevuspiirkonna valdades on tänu arenenud infrastruktuurile loodud suhteliselt korralik teenindusasutuste võrk ning olulisemad teenused on kättesaadavad kõikides vallakeskustes. </w:t>
      </w:r>
    </w:p>
    <w:p w14:paraId="70D443C2" w14:textId="77777777" w:rsidR="00FC38B6" w:rsidRPr="00AC62C0" w:rsidRDefault="00FC38B6" w:rsidP="00FC38B6">
      <w:pPr>
        <w:rPr>
          <w:rFonts w:ascii="Times New Roman" w:hAnsi="Times New Roman" w:cs="Times New Roman"/>
          <w:sz w:val="24"/>
          <w:szCs w:val="24"/>
        </w:rPr>
      </w:pPr>
      <w:r w:rsidRPr="00AC62C0">
        <w:rPr>
          <w:rFonts w:ascii="Times New Roman" w:hAnsi="Times New Roman" w:cs="Times New Roman"/>
          <w:b/>
          <w:sz w:val="24"/>
          <w:szCs w:val="24"/>
        </w:rPr>
        <w:lastRenderedPageBreak/>
        <w:t>Aktiivsed kogukonnad</w:t>
      </w:r>
      <w:r w:rsidRPr="00AC62C0">
        <w:rPr>
          <w:rFonts w:ascii="Times New Roman" w:hAnsi="Times New Roman" w:cs="Times New Roman"/>
          <w:sz w:val="24"/>
          <w:szCs w:val="24"/>
        </w:rPr>
        <w:t xml:space="preserve"> – Kohalikud MTÜd ja seltsingud on suhteliselt aktiivselt panustanud kohaliku kultuuri- ja seltsielu edendamisesse.</w:t>
      </w:r>
    </w:p>
    <w:p w14:paraId="1A385D05" w14:textId="77777777" w:rsidR="00FC38B6" w:rsidRPr="00AC62C0" w:rsidRDefault="00FC38B6" w:rsidP="00FC38B6">
      <w:pPr>
        <w:rPr>
          <w:rFonts w:ascii="Times New Roman" w:hAnsi="Times New Roman" w:cs="Times New Roman"/>
          <w:sz w:val="24"/>
          <w:szCs w:val="24"/>
        </w:rPr>
      </w:pPr>
      <w:r w:rsidRPr="00AC62C0">
        <w:rPr>
          <w:rFonts w:ascii="Times New Roman" w:hAnsi="Times New Roman" w:cs="Times New Roman"/>
          <w:b/>
          <w:sz w:val="24"/>
          <w:szCs w:val="24"/>
        </w:rPr>
        <w:t>Haridus, spordi ja vabaaja võrgustik</w:t>
      </w:r>
      <w:r w:rsidRPr="00AC62C0">
        <w:rPr>
          <w:rFonts w:ascii="Times New Roman" w:hAnsi="Times New Roman" w:cs="Times New Roman"/>
          <w:sz w:val="24"/>
          <w:szCs w:val="24"/>
        </w:rPr>
        <w:t xml:space="preserve"> – Piirkonnas on head võimalused hariduse omandamiseks kuni kõrghariduseni, mis loob soodsad tingimused täiendõppeks ja noorte siia tulemiseks ning püsimajäämiseks. Huvialaringidest on piirkonnas kõige enam (koori)laulu, rahvatantsu ja spordiringe eri vanusegruppidele. Piirkonna omavalitsustes on oma traditsioonilised üritused. Noortele on avatud noortekeskused. Vabaaja veetmiseks vabas õhus on loodud erinevaid võimalusi (mänguväljakud, välijõusaalid, </w:t>
      </w:r>
      <w:proofErr w:type="spellStart"/>
      <w:r w:rsidRPr="00AC62C0">
        <w:rPr>
          <w:rFonts w:ascii="Times New Roman" w:hAnsi="Times New Roman" w:cs="Times New Roman"/>
          <w:i/>
          <w:iCs/>
          <w:sz w:val="24"/>
          <w:szCs w:val="24"/>
        </w:rPr>
        <w:t>pumptrackid</w:t>
      </w:r>
      <w:proofErr w:type="spellEnd"/>
      <w:r w:rsidRPr="00AC62C0">
        <w:rPr>
          <w:rFonts w:ascii="Times New Roman" w:hAnsi="Times New Roman" w:cs="Times New Roman"/>
          <w:sz w:val="24"/>
          <w:szCs w:val="24"/>
        </w:rPr>
        <w:t>,</w:t>
      </w:r>
      <w:r w:rsidRPr="00AC62C0">
        <w:rPr>
          <w:rFonts w:ascii="Times New Roman" w:hAnsi="Times New Roman" w:cs="Times New Roman"/>
          <w:i/>
          <w:iCs/>
          <w:sz w:val="24"/>
          <w:szCs w:val="24"/>
        </w:rPr>
        <w:t xml:space="preserve"> </w:t>
      </w:r>
      <w:proofErr w:type="spellStart"/>
      <w:r w:rsidRPr="00AC62C0">
        <w:rPr>
          <w:rFonts w:ascii="Times New Roman" w:hAnsi="Times New Roman" w:cs="Times New Roman"/>
          <w:i/>
          <w:iCs/>
          <w:sz w:val="24"/>
          <w:szCs w:val="24"/>
        </w:rPr>
        <w:t>discgolfi</w:t>
      </w:r>
      <w:proofErr w:type="spellEnd"/>
      <w:r w:rsidRPr="00AC62C0">
        <w:rPr>
          <w:rFonts w:ascii="Times New Roman" w:hAnsi="Times New Roman" w:cs="Times New Roman"/>
          <w:sz w:val="24"/>
          <w:szCs w:val="24"/>
        </w:rPr>
        <w:t xml:space="preserve"> väljakud jne)</w:t>
      </w:r>
    </w:p>
    <w:p w14:paraId="2CF0BD2E" w14:textId="77777777" w:rsidR="00FC38B6" w:rsidRPr="00AC62C0" w:rsidRDefault="00FC38B6" w:rsidP="00A14107">
      <w:pPr>
        <w:rPr>
          <w:rFonts w:ascii="Times New Roman" w:hAnsi="Times New Roman" w:cs="Times New Roman"/>
          <w:sz w:val="24"/>
          <w:szCs w:val="24"/>
        </w:rPr>
      </w:pPr>
    </w:p>
    <w:p w14:paraId="07854BDD" w14:textId="77777777" w:rsidR="00DD1382" w:rsidRPr="000D05BE" w:rsidRDefault="00DD1382" w:rsidP="00DD1382">
      <w:pPr>
        <w:rPr>
          <w:rFonts w:ascii="Times New Roman" w:hAnsi="Times New Roman" w:cs="Times New Roman"/>
          <w:color w:val="00B0F0"/>
          <w:sz w:val="24"/>
          <w:szCs w:val="24"/>
        </w:rPr>
      </w:pPr>
    </w:p>
    <w:p w14:paraId="1FBC20DF" w14:textId="0F9D30A7" w:rsidR="00DD1382" w:rsidRPr="000D05BE" w:rsidRDefault="00DD1382" w:rsidP="00DD1382">
      <w:pPr>
        <w:rPr>
          <w:rFonts w:ascii="Times New Roman" w:hAnsi="Times New Roman" w:cs="Times New Roman"/>
          <w:b/>
          <w:bCs/>
          <w:color w:val="00B0F0"/>
          <w:sz w:val="24"/>
          <w:szCs w:val="24"/>
        </w:rPr>
      </w:pPr>
      <w:r w:rsidRPr="000D05BE">
        <w:rPr>
          <w:rFonts w:ascii="Times New Roman" w:hAnsi="Times New Roman" w:cs="Times New Roman"/>
          <w:b/>
          <w:bCs/>
          <w:color w:val="00B0F0"/>
          <w:sz w:val="24"/>
          <w:szCs w:val="24"/>
        </w:rPr>
        <w:t>MTÜ Partnerid majandusvõimekus</w:t>
      </w:r>
    </w:p>
    <w:p w14:paraId="1C601E28" w14:textId="77777777" w:rsidR="00102062" w:rsidRPr="00102062" w:rsidRDefault="00102062" w:rsidP="00DD1382">
      <w:pPr>
        <w:rPr>
          <w:rFonts w:ascii="Times New Roman" w:hAnsi="Times New Roman" w:cs="Times New Roman"/>
          <w:b/>
          <w:bCs/>
          <w:sz w:val="24"/>
          <w:szCs w:val="24"/>
        </w:rPr>
      </w:pPr>
    </w:p>
    <w:p w14:paraId="0F45DEB6" w14:textId="77777777" w:rsidR="00DD1382" w:rsidRPr="00AC62C0" w:rsidRDefault="00DD1382" w:rsidP="00DD1382">
      <w:pPr>
        <w:rPr>
          <w:rFonts w:ascii="Times New Roman" w:hAnsi="Times New Roman" w:cs="Times New Roman"/>
          <w:sz w:val="24"/>
          <w:szCs w:val="24"/>
        </w:rPr>
      </w:pPr>
      <w:r w:rsidRPr="00AC62C0">
        <w:rPr>
          <w:rFonts w:ascii="Times New Roman" w:hAnsi="Times New Roman" w:cs="Times New Roman"/>
          <w:sz w:val="24"/>
          <w:szCs w:val="24"/>
        </w:rPr>
        <w:t xml:space="preserve">MTÜ Partnerid on kasumit mittetaotlev organisatsioon, kelle põhilisteks finantseerimisallikateks on liikmemaksud, sihtfinantseerimine </w:t>
      </w:r>
      <w:proofErr w:type="spellStart"/>
      <w:r w:rsidRPr="00AC62C0">
        <w:rPr>
          <w:rFonts w:ascii="Times New Roman" w:hAnsi="Times New Roman" w:cs="Times New Roman"/>
          <w:sz w:val="24"/>
          <w:szCs w:val="24"/>
        </w:rPr>
        <w:t>LEADER-ist</w:t>
      </w:r>
      <w:proofErr w:type="spellEnd"/>
      <w:r w:rsidRPr="00AC62C0">
        <w:rPr>
          <w:rFonts w:ascii="Times New Roman" w:hAnsi="Times New Roman" w:cs="Times New Roman"/>
          <w:sz w:val="24"/>
          <w:szCs w:val="24"/>
        </w:rPr>
        <w:t xml:space="preserve"> ja teistest fondidest ning toetused ja laekumised liikmeskonnale (mittetulundusühingud ja äriühingud) osutatavate teenuste eest.</w:t>
      </w:r>
    </w:p>
    <w:p w14:paraId="067D9B7A" w14:textId="77777777" w:rsidR="00DD1382" w:rsidRPr="00AC62C0" w:rsidRDefault="00DD1382" w:rsidP="00DD1382">
      <w:pPr>
        <w:rPr>
          <w:rFonts w:ascii="Times New Roman" w:hAnsi="Times New Roman" w:cs="Times New Roman"/>
          <w:sz w:val="24"/>
          <w:szCs w:val="24"/>
        </w:rPr>
      </w:pPr>
    </w:p>
    <w:p w14:paraId="1BC24302" w14:textId="3E7EE626" w:rsidR="00DD1382" w:rsidRPr="00AC62C0" w:rsidRDefault="00DD1382" w:rsidP="00DD1382">
      <w:pPr>
        <w:rPr>
          <w:rFonts w:ascii="Times New Roman" w:hAnsi="Times New Roman" w:cs="Times New Roman"/>
          <w:color w:val="FF0000"/>
          <w:sz w:val="24"/>
          <w:szCs w:val="24"/>
        </w:rPr>
      </w:pPr>
      <w:r w:rsidRPr="00AC62C0">
        <w:rPr>
          <w:rFonts w:ascii="Times New Roman" w:hAnsi="Times New Roman" w:cs="Times New Roman"/>
          <w:sz w:val="24"/>
          <w:szCs w:val="24"/>
        </w:rPr>
        <w:t xml:space="preserve">Aastate lõikes on MTÜ Partnerid tegevus olnud edukas ning seniste tegevuste jätkumisel on MTÜ Partnerid majanduslikult elujõuline organisatsioon. </w:t>
      </w:r>
      <w:r w:rsidRPr="00247524">
        <w:rPr>
          <w:rFonts w:ascii="Times New Roman" w:hAnsi="Times New Roman" w:cs="Times New Roman"/>
          <w:sz w:val="24"/>
          <w:szCs w:val="24"/>
        </w:rPr>
        <w:t>Uut strateegiaperioodi iseloomustab eelnevale perioodile sarnane tulubaas ja kulud.</w:t>
      </w:r>
    </w:p>
    <w:p w14:paraId="298A24F9" w14:textId="33B92319" w:rsidR="004165C3" w:rsidRPr="00AC62C0" w:rsidRDefault="004165C3" w:rsidP="00DD1382">
      <w:pPr>
        <w:rPr>
          <w:rFonts w:ascii="Times New Roman" w:hAnsi="Times New Roman" w:cs="Times New Roman"/>
          <w:sz w:val="24"/>
          <w:szCs w:val="24"/>
        </w:rPr>
      </w:pPr>
    </w:p>
    <w:p w14:paraId="25218A8E" w14:textId="77777777" w:rsidR="004165C3" w:rsidRPr="00AC62C0" w:rsidRDefault="004165C3" w:rsidP="004165C3">
      <w:pPr>
        <w:rPr>
          <w:rFonts w:ascii="Times New Roman" w:hAnsi="Times New Roman" w:cs="Times New Roman"/>
          <w:b/>
          <w:bCs/>
          <w:sz w:val="24"/>
          <w:szCs w:val="24"/>
        </w:rPr>
      </w:pPr>
    </w:p>
    <w:p w14:paraId="6C2D0C3A" w14:textId="1745947B" w:rsidR="000D5FA7" w:rsidRPr="00AC62C0" w:rsidRDefault="008477BC">
      <w:pPr>
        <w:rPr>
          <w:rFonts w:ascii="Times New Roman" w:hAnsi="Times New Roman" w:cs="Times New Roman"/>
          <w:b/>
          <w:bCs/>
          <w:sz w:val="24"/>
          <w:szCs w:val="24"/>
        </w:rPr>
      </w:pPr>
      <w:r w:rsidRPr="00AC62C0">
        <w:rPr>
          <w:rFonts w:ascii="Times New Roman" w:hAnsi="Times New Roman" w:cs="Times New Roman"/>
          <w:b/>
          <w:bCs/>
          <w:sz w:val="24"/>
          <w:szCs w:val="24"/>
        </w:rPr>
        <w:t xml:space="preserve">MTÜ Partnerid </w:t>
      </w:r>
      <w:r w:rsidR="00AC62C0" w:rsidRPr="00AC62C0">
        <w:rPr>
          <w:rFonts w:ascii="Times New Roman" w:hAnsi="Times New Roman" w:cs="Times New Roman"/>
          <w:b/>
          <w:bCs/>
          <w:sz w:val="24"/>
          <w:szCs w:val="24"/>
        </w:rPr>
        <w:t>tegevus</w:t>
      </w:r>
      <w:r w:rsidRPr="00AC62C0">
        <w:rPr>
          <w:rFonts w:ascii="Times New Roman" w:hAnsi="Times New Roman" w:cs="Times New Roman"/>
          <w:b/>
          <w:bCs/>
          <w:sz w:val="24"/>
          <w:szCs w:val="24"/>
        </w:rPr>
        <w:t xml:space="preserve">piirkonna arengustrateegia aastateks 2023-2027 </w:t>
      </w:r>
      <w:r w:rsidR="008E0B40">
        <w:rPr>
          <w:rFonts w:ascii="Times New Roman" w:hAnsi="Times New Roman" w:cs="Times New Roman"/>
          <w:b/>
          <w:bCs/>
          <w:sz w:val="24"/>
          <w:szCs w:val="24"/>
        </w:rPr>
        <w:t>ettevalmistamise tegevus</w:t>
      </w:r>
      <w:r w:rsidRPr="00AC62C0">
        <w:rPr>
          <w:rFonts w:ascii="Times New Roman" w:hAnsi="Times New Roman" w:cs="Times New Roman"/>
          <w:b/>
          <w:bCs/>
          <w:sz w:val="24"/>
          <w:szCs w:val="24"/>
        </w:rPr>
        <w:t>kava</w:t>
      </w:r>
    </w:p>
    <w:p w14:paraId="396F4E0D" w14:textId="283E18FF" w:rsidR="008477BC" w:rsidRDefault="008477BC">
      <w:pPr>
        <w:rPr>
          <w:rFonts w:ascii="Times New Roman" w:hAnsi="Times New Roman" w:cs="Times New Roman"/>
          <w:sz w:val="24"/>
          <w:szCs w:val="24"/>
        </w:rPr>
      </w:pPr>
    </w:p>
    <w:p w14:paraId="3AC06190" w14:textId="2A5E5E51" w:rsidR="00A4307A" w:rsidRDefault="00A4307A" w:rsidP="00A4307A">
      <w:pPr>
        <w:rPr>
          <w:rFonts w:ascii="Times New Roman" w:hAnsi="Times New Roman" w:cs="Times New Roman"/>
          <w:sz w:val="24"/>
          <w:szCs w:val="24"/>
        </w:rPr>
      </w:pPr>
      <w:r w:rsidRPr="00AC62C0">
        <w:rPr>
          <w:rFonts w:ascii="Times New Roman" w:hAnsi="Times New Roman" w:cs="Times New Roman"/>
          <w:sz w:val="24"/>
          <w:szCs w:val="24"/>
        </w:rPr>
        <w:t xml:space="preserve">MTÜ Partnerid tegevuspiirkonna </w:t>
      </w:r>
      <w:r>
        <w:rPr>
          <w:rFonts w:ascii="Times New Roman" w:hAnsi="Times New Roman" w:cs="Times New Roman"/>
          <w:sz w:val="24"/>
          <w:szCs w:val="24"/>
        </w:rPr>
        <w:t>arengu</w:t>
      </w:r>
      <w:r w:rsidRPr="00AC62C0">
        <w:rPr>
          <w:rFonts w:ascii="Times New Roman" w:hAnsi="Times New Roman" w:cs="Times New Roman"/>
          <w:sz w:val="24"/>
          <w:szCs w:val="24"/>
        </w:rPr>
        <w:t xml:space="preserve">strateegia 2023-2027 koostamine toimub perioodil </w:t>
      </w:r>
      <w:r w:rsidRPr="00247524">
        <w:rPr>
          <w:rFonts w:ascii="Times New Roman" w:hAnsi="Times New Roman" w:cs="Times New Roman"/>
          <w:sz w:val="24"/>
          <w:szCs w:val="24"/>
        </w:rPr>
        <w:t xml:space="preserve">aprill 2022 – märts 2023. </w:t>
      </w:r>
      <w:r w:rsidRPr="00AC62C0">
        <w:rPr>
          <w:rFonts w:ascii="Times New Roman" w:hAnsi="Times New Roman" w:cs="Times New Roman"/>
          <w:sz w:val="24"/>
          <w:szCs w:val="24"/>
        </w:rPr>
        <w:t>Strateegia koostamist koordineerib strateegia juht</w:t>
      </w:r>
      <w:r w:rsidR="00FF17B9">
        <w:rPr>
          <w:rFonts w:ascii="Times New Roman" w:hAnsi="Times New Roman" w:cs="Times New Roman"/>
          <w:sz w:val="24"/>
          <w:szCs w:val="24"/>
        </w:rPr>
        <w:t>rühm</w:t>
      </w:r>
      <w:r w:rsidRPr="00AC62C0">
        <w:rPr>
          <w:rFonts w:ascii="Times New Roman" w:hAnsi="Times New Roman" w:cs="Times New Roman"/>
          <w:sz w:val="24"/>
          <w:szCs w:val="24"/>
        </w:rPr>
        <w:t xml:space="preserve">, mis koosneb tegevtöötajatest, juhatuse ja hindamiskomisjoni </w:t>
      </w:r>
      <w:r>
        <w:rPr>
          <w:rFonts w:ascii="Times New Roman" w:hAnsi="Times New Roman" w:cs="Times New Roman"/>
          <w:sz w:val="24"/>
          <w:szCs w:val="24"/>
        </w:rPr>
        <w:t>l</w:t>
      </w:r>
      <w:r w:rsidRPr="00AC62C0">
        <w:rPr>
          <w:rFonts w:ascii="Times New Roman" w:hAnsi="Times New Roman" w:cs="Times New Roman"/>
          <w:sz w:val="24"/>
          <w:szCs w:val="24"/>
        </w:rPr>
        <w:t>iikmetest</w:t>
      </w:r>
      <w:r>
        <w:rPr>
          <w:rFonts w:ascii="Times New Roman" w:hAnsi="Times New Roman" w:cs="Times New Roman"/>
          <w:sz w:val="24"/>
          <w:szCs w:val="24"/>
        </w:rPr>
        <w:t>, eksperdist.</w:t>
      </w:r>
      <w:r w:rsidR="0079503F">
        <w:rPr>
          <w:rFonts w:ascii="Times New Roman" w:hAnsi="Times New Roman" w:cs="Times New Roman"/>
          <w:sz w:val="24"/>
          <w:szCs w:val="24"/>
        </w:rPr>
        <w:t xml:space="preserve"> Tegevuste kavandamisel on aluseks võetud eelnev </w:t>
      </w:r>
      <w:r w:rsidR="002207C1">
        <w:rPr>
          <w:rFonts w:ascii="Times New Roman" w:hAnsi="Times New Roman" w:cs="Times New Roman"/>
          <w:sz w:val="24"/>
          <w:szCs w:val="24"/>
        </w:rPr>
        <w:t>arengu</w:t>
      </w:r>
      <w:r w:rsidR="0079503F">
        <w:rPr>
          <w:rFonts w:ascii="Times New Roman" w:hAnsi="Times New Roman" w:cs="Times New Roman"/>
          <w:sz w:val="24"/>
          <w:szCs w:val="24"/>
        </w:rPr>
        <w:t>strateegia koostamise kogemus.</w:t>
      </w:r>
    </w:p>
    <w:p w14:paraId="697F0240" w14:textId="5B77AACC" w:rsidR="00A4307A" w:rsidRDefault="00A4307A" w:rsidP="00A4307A">
      <w:pPr>
        <w:rPr>
          <w:rFonts w:ascii="Times New Roman" w:hAnsi="Times New Roman" w:cs="Times New Roman"/>
          <w:sz w:val="24"/>
          <w:szCs w:val="24"/>
        </w:rPr>
      </w:pPr>
      <w:r>
        <w:rPr>
          <w:rFonts w:ascii="Times New Roman" w:hAnsi="Times New Roman" w:cs="Times New Roman"/>
          <w:sz w:val="24"/>
          <w:szCs w:val="24"/>
        </w:rPr>
        <w:t xml:space="preserve">Uuringute, koosolekute, </w:t>
      </w:r>
      <w:r w:rsidR="00640B92">
        <w:rPr>
          <w:rFonts w:ascii="Times New Roman" w:hAnsi="Times New Roman" w:cs="Times New Roman"/>
          <w:sz w:val="24"/>
          <w:szCs w:val="24"/>
        </w:rPr>
        <w:t xml:space="preserve">kaasamisseminaride, </w:t>
      </w:r>
      <w:r>
        <w:rPr>
          <w:rFonts w:ascii="Times New Roman" w:hAnsi="Times New Roman" w:cs="Times New Roman"/>
          <w:sz w:val="24"/>
          <w:szCs w:val="24"/>
        </w:rPr>
        <w:t>ürituste</w:t>
      </w:r>
      <w:r w:rsidR="00640B92">
        <w:rPr>
          <w:rFonts w:ascii="Times New Roman" w:hAnsi="Times New Roman" w:cs="Times New Roman"/>
          <w:sz w:val="24"/>
          <w:szCs w:val="24"/>
        </w:rPr>
        <w:t xml:space="preserve"> jms </w:t>
      </w:r>
      <w:r>
        <w:rPr>
          <w:rFonts w:ascii="Times New Roman" w:hAnsi="Times New Roman" w:cs="Times New Roman"/>
          <w:sz w:val="24"/>
          <w:szCs w:val="24"/>
        </w:rPr>
        <w:t xml:space="preserve">kaudu piirkonna </w:t>
      </w:r>
      <w:proofErr w:type="spellStart"/>
      <w:r>
        <w:rPr>
          <w:rFonts w:ascii="Times New Roman" w:hAnsi="Times New Roman" w:cs="Times New Roman"/>
          <w:sz w:val="24"/>
          <w:szCs w:val="24"/>
        </w:rPr>
        <w:t>KOVide</w:t>
      </w:r>
      <w:proofErr w:type="spellEnd"/>
      <w:r>
        <w:rPr>
          <w:rFonts w:ascii="Times New Roman" w:hAnsi="Times New Roman" w:cs="Times New Roman"/>
          <w:sz w:val="24"/>
          <w:szCs w:val="24"/>
        </w:rPr>
        <w:t xml:space="preserve">, ettevõtjate, kolmanda sektori, elanike kaasamine </w:t>
      </w:r>
      <w:r w:rsidR="002207C1">
        <w:rPr>
          <w:rFonts w:ascii="Times New Roman" w:hAnsi="Times New Roman" w:cs="Times New Roman"/>
          <w:sz w:val="24"/>
          <w:szCs w:val="24"/>
        </w:rPr>
        <w:t>arengu</w:t>
      </w:r>
      <w:r>
        <w:rPr>
          <w:rFonts w:ascii="Times New Roman" w:hAnsi="Times New Roman" w:cs="Times New Roman"/>
          <w:sz w:val="24"/>
          <w:szCs w:val="24"/>
        </w:rPr>
        <w:t>strateegia koostamise protsessi.</w:t>
      </w:r>
      <w:r w:rsidR="002C7B7B">
        <w:rPr>
          <w:rFonts w:ascii="Times New Roman" w:hAnsi="Times New Roman" w:cs="Times New Roman"/>
          <w:sz w:val="24"/>
          <w:szCs w:val="24"/>
        </w:rPr>
        <w:t xml:space="preserve"> Eesmärk kaardistada erinevate huvigruppide vajadused</w:t>
      </w:r>
      <w:r w:rsidR="0079503F">
        <w:rPr>
          <w:rFonts w:ascii="Times New Roman" w:hAnsi="Times New Roman" w:cs="Times New Roman"/>
          <w:sz w:val="24"/>
          <w:szCs w:val="24"/>
        </w:rPr>
        <w:t>, tugevdada koostööd erinevate sektorite vahel</w:t>
      </w:r>
      <w:r w:rsidR="002C7B7B">
        <w:rPr>
          <w:rFonts w:ascii="Times New Roman" w:hAnsi="Times New Roman" w:cs="Times New Roman"/>
          <w:sz w:val="24"/>
          <w:szCs w:val="24"/>
        </w:rPr>
        <w:t xml:space="preserve"> ni</w:t>
      </w:r>
      <w:r w:rsidR="0087099E">
        <w:rPr>
          <w:rFonts w:ascii="Times New Roman" w:hAnsi="Times New Roman" w:cs="Times New Roman"/>
          <w:sz w:val="24"/>
          <w:szCs w:val="24"/>
        </w:rPr>
        <w:t xml:space="preserve">ng </w:t>
      </w:r>
      <w:r w:rsidR="002C7B7B">
        <w:rPr>
          <w:rFonts w:ascii="Times New Roman" w:hAnsi="Times New Roman" w:cs="Times New Roman"/>
          <w:sz w:val="24"/>
          <w:szCs w:val="24"/>
        </w:rPr>
        <w:t>saada sisendid arengustrateegia koostamiseks</w:t>
      </w:r>
      <w:r w:rsidR="0087099E">
        <w:rPr>
          <w:rFonts w:ascii="Times New Roman" w:hAnsi="Times New Roman" w:cs="Times New Roman"/>
          <w:sz w:val="24"/>
          <w:szCs w:val="24"/>
        </w:rPr>
        <w:t>, et</w:t>
      </w:r>
      <w:r w:rsidR="002623A8">
        <w:rPr>
          <w:rFonts w:ascii="Times New Roman" w:hAnsi="Times New Roman" w:cs="Times New Roman"/>
          <w:sz w:val="24"/>
          <w:szCs w:val="24"/>
        </w:rPr>
        <w:t xml:space="preserve"> </w:t>
      </w:r>
      <w:r w:rsidR="00926F82">
        <w:rPr>
          <w:rFonts w:ascii="Times New Roman" w:hAnsi="Times New Roman" w:cs="Times New Roman"/>
          <w:sz w:val="24"/>
          <w:szCs w:val="24"/>
        </w:rPr>
        <w:t>välja töötada piirkonna vajadustest lähtuvad strateegilised valdkonnad ja meetmed.</w:t>
      </w:r>
    </w:p>
    <w:p w14:paraId="37763815" w14:textId="77777777" w:rsidR="0025350F" w:rsidRPr="008E0B40" w:rsidRDefault="0025350F" w:rsidP="0025350F">
      <w:pPr>
        <w:rPr>
          <w:rFonts w:ascii="Times New Roman" w:hAnsi="Times New Roman" w:cs="Times New Roman"/>
          <w:color w:val="3366FF"/>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55"/>
        <w:gridCol w:w="6423"/>
      </w:tblGrid>
      <w:tr w:rsidR="0025350F" w:rsidRPr="008E0B40" w14:paraId="0DF7FACD" w14:textId="77777777" w:rsidTr="00EF1584">
        <w:tc>
          <w:tcPr>
            <w:tcW w:w="2655" w:type="dxa"/>
            <w:tcBorders>
              <w:top w:val="single" w:sz="1" w:space="0" w:color="000000"/>
              <w:left w:val="single" w:sz="1" w:space="0" w:color="000000"/>
              <w:bottom w:val="single" w:sz="1" w:space="0" w:color="000000"/>
            </w:tcBorders>
          </w:tcPr>
          <w:p w14:paraId="4D525DD6" w14:textId="77777777" w:rsidR="0025350F" w:rsidRPr="008E0B40" w:rsidRDefault="0025350F" w:rsidP="00EF1584">
            <w:pPr>
              <w:pStyle w:val="Tabelisisu"/>
              <w:snapToGrid w:val="0"/>
              <w:rPr>
                <w:b/>
                <w:bCs/>
                <w:color w:val="3366FF"/>
              </w:rPr>
            </w:pPr>
            <w:r w:rsidRPr="008E0B40">
              <w:rPr>
                <w:b/>
                <w:bCs/>
                <w:color w:val="3366FF"/>
              </w:rPr>
              <w:t>Ajavahemik</w:t>
            </w:r>
          </w:p>
        </w:tc>
        <w:tc>
          <w:tcPr>
            <w:tcW w:w="6423" w:type="dxa"/>
            <w:tcBorders>
              <w:top w:val="single" w:sz="1" w:space="0" w:color="000000"/>
              <w:left w:val="single" w:sz="1" w:space="0" w:color="000000"/>
              <w:bottom w:val="single" w:sz="1" w:space="0" w:color="000000"/>
              <w:right w:val="single" w:sz="1" w:space="0" w:color="000000"/>
            </w:tcBorders>
          </w:tcPr>
          <w:p w14:paraId="6BE6BD45" w14:textId="77777777" w:rsidR="0025350F" w:rsidRPr="008E0B40" w:rsidRDefault="0025350F" w:rsidP="00EF1584">
            <w:pPr>
              <w:pStyle w:val="Tabelisisu"/>
              <w:snapToGrid w:val="0"/>
              <w:rPr>
                <w:b/>
                <w:bCs/>
                <w:color w:val="3366FF"/>
              </w:rPr>
            </w:pPr>
            <w:r w:rsidRPr="008E0B40">
              <w:rPr>
                <w:b/>
                <w:bCs/>
                <w:color w:val="3366FF"/>
              </w:rPr>
              <w:t>Tegevus</w:t>
            </w:r>
          </w:p>
        </w:tc>
      </w:tr>
      <w:tr w:rsidR="005151D2" w:rsidRPr="008E0B40" w14:paraId="3A42AE09" w14:textId="77777777" w:rsidTr="00EF1584">
        <w:tc>
          <w:tcPr>
            <w:tcW w:w="2655" w:type="dxa"/>
            <w:tcBorders>
              <w:top w:val="single" w:sz="1" w:space="0" w:color="000000"/>
              <w:left w:val="single" w:sz="1" w:space="0" w:color="000000"/>
              <w:bottom w:val="single" w:sz="1" w:space="0" w:color="000000"/>
            </w:tcBorders>
          </w:tcPr>
          <w:p w14:paraId="2A9E6281" w14:textId="0E3E3E1F" w:rsidR="005151D2" w:rsidRPr="004663CB" w:rsidRDefault="0058456C" w:rsidP="00EF1584">
            <w:pPr>
              <w:pStyle w:val="Tabelisisu"/>
              <w:snapToGrid w:val="0"/>
              <w:rPr>
                <w:highlight w:val="yellow"/>
              </w:rPr>
            </w:pPr>
            <w:r>
              <w:t>Veebruar-märts</w:t>
            </w:r>
            <w:r w:rsidR="005151D2" w:rsidRPr="0058456C">
              <w:t xml:space="preserve"> 2022</w:t>
            </w:r>
          </w:p>
        </w:tc>
        <w:tc>
          <w:tcPr>
            <w:tcW w:w="6423" w:type="dxa"/>
            <w:tcBorders>
              <w:top w:val="single" w:sz="1" w:space="0" w:color="000000"/>
              <w:left w:val="single" w:sz="1" w:space="0" w:color="000000"/>
              <w:bottom w:val="single" w:sz="1" w:space="0" w:color="000000"/>
              <w:right w:val="single" w:sz="1" w:space="0" w:color="000000"/>
            </w:tcBorders>
          </w:tcPr>
          <w:p w14:paraId="4D40C658" w14:textId="059EAF93" w:rsidR="009A75B0" w:rsidRDefault="005151D2" w:rsidP="005151D2">
            <w:pPr>
              <w:pStyle w:val="Tabelisisu"/>
              <w:numPr>
                <w:ilvl w:val="0"/>
                <w:numId w:val="12"/>
              </w:numPr>
              <w:snapToGrid w:val="0"/>
            </w:pPr>
            <w:r w:rsidRPr="0058456C">
              <w:t xml:space="preserve">Maakonna ajalehes ja Partnerite kodulehel teate avaldamine kavatsuse kohta </w:t>
            </w:r>
            <w:bookmarkStart w:id="0" w:name="_Hlk99127237"/>
            <w:r w:rsidRPr="0058456C">
              <w:t>alustada uue perioodi 202</w:t>
            </w:r>
            <w:r w:rsidR="00B95BB8">
              <w:t>3</w:t>
            </w:r>
            <w:r w:rsidRPr="0058456C">
              <w:t>-202</w:t>
            </w:r>
            <w:r w:rsidR="009A75B0" w:rsidRPr="0058456C">
              <w:t>7 arengustrateegia väljatöötamisega ning esitada selleks toetustaotlus e-</w:t>
            </w:r>
            <w:proofErr w:type="spellStart"/>
            <w:r w:rsidR="009A75B0" w:rsidRPr="0058456C">
              <w:t>prias</w:t>
            </w:r>
            <w:proofErr w:type="spellEnd"/>
            <w:r w:rsidR="009A75B0" w:rsidRPr="0058456C">
              <w:t>.</w:t>
            </w:r>
          </w:p>
          <w:bookmarkEnd w:id="0"/>
          <w:p w14:paraId="1935A68A" w14:textId="4F122F7F" w:rsidR="005151D2" w:rsidRPr="00B95BB8" w:rsidRDefault="009A75B0" w:rsidP="00B95BB8">
            <w:pPr>
              <w:pStyle w:val="Tabelisisu"/>
              <w:numPr>
                <w:ilvl w:val="0"/>
                <w:numId w:val="12"/>
              </w:numPr>
              <w:snapToGrid w:val="0"/>
            </w:pPr>
            <w:r w:rsidRPr="0058456C">
              <w:t xml:space="preserve">Uue perioodi arengustrateegia toetustaotluse ja eelarve koostamine, kinnitamine üldkoosolekul ning </w:t>
            </w:r>
            <w:proofErr w:type="spellStart"/>
            <w:r w:rsidRPr="0058456C">
              <w:t>PRIA-le</w:t>
            </w:r>
            <w:proofErr w:type="spellEnd"/>
            <w:r w:rsidRPr="0058456C">
              <w:t xml:space="preserve"> esitamine</w:t>
            </w:r>
            <w:r w:rsidR="005151D2" w:rsidRPr="0058456C">
              <w:t xml:space="preserve"> </w:t>
            </w:r>
          </w:p>
        </w:tc>
      </w:tr>
      <w:tr w:rsidR="00EA136A" w:rsidRPr="008E0B40" w14:paraId="52863076" w14:textId="77777777" w:rsidTr="00EF1584">
        <w:tc>
          <w:tcPr>
            <w:tcW w:w="2655" w:type="dxa"/>
            <w:tcBorders>
              <w:top w:val="single" w:sz="1" w:space="0" w:color="000000"/>
              <w:left w:val="single" w:sz="1" w:space="0" w:color="000000"/>
              <w:bottom w:val="single" w:sz="1" w:space="0" w:color="000000"/>
            </w:tcBorders>
          </w:tcPr>
          <w:p w14:paraId="1E9B9AE7" w14:textId="0E556ED2" w:rsidR="00EA136A" w:rsidRPr="008E0B40" w:rsidRDefault="00EA136A" w:rsidP="00EF1584">
            <w:pPr>
              <w:pStyle w:val="Tabelisisu"/>
              <w:snapToGrid w:val="0"/>
              <w:rPr>
                <w:bCs/>
              </w:rPr>
            </w:pPr>
            <w:r w:rsidRPr="008E0B40">
              <w:rPr>
                <w:bCs/>
              </w:rPr>
              <w:t>Aprill 2022</w:t>
            </w:r>
          </w:p>
        </w:tc>
        <w:tc>
          <w:tcPr>
            <w:tcW w:w="6423" w:type="dxa"/>
            <w:tcBorders>
              <w:top w:val="single" w:sz="1" w:space="0" w:color="000000"/>
              <w:left w:val="single" w:sz="1" w:space="0" w:color="000000"/>
              <w:bottom w:val="single" w:sz="1" w:space="0" w:color="000000"/>
              <w:right w:val="single" w:sz="1" w:space="0" w:color="000000"/>
            </w:tcBorders>
          </w:tcPr>
          <w:p w14:paraId="47A70B4C" w14:textId="302C4BD6" w:rsidR="008E0B40" w:rsidRDefault="008E0B40" w:rsidP="008E0B40">
            <w:pPr>
              <w:pStyle w:val="Tabelisisu"/>
              <w:numPr>
                <w:ilvl w:val="0"/>
                <w:numId w:val="9"/>
              </w:numPr>
              <w:snapToGrid w:val="0"/>
              <w:jc w:val="both"/>
            </w:pPr>
            <w:r>
              <w:t>Strateegia koostamise ettevalmistus. Sisaldab järgmist:</w:t>
            </w:r>
          </w:p>
          <w:p w14:paraId="2E661800" w14:textId="0F12B087" w:rsidR="00EA136A" w:rsidRDefault="00EA136A" w:rsidP="008E0B40">
            <w:pPr>
              <w:pStyle w:val="Tabelisisu"/>
              <w:numPr>
                <w:ilvl w:val="0"/>
                <w:numId w:val="10"/>
              </w:numPr>
              <w:snapToGrid w:val="0"/>
              <w:jc w:val="both"/>
            </w:pPr>
            <w:r w:rsidRPr="008E0B40">
              <w:t xml:space="preserve">Uue arengustrateegia koostamise </w:t>
            </w:r>
            <w:r w:rsidR="000D05BE">
              <w:t>juht</w:t>
            </w:r>
            <w:r w:rsidRPr="008E0B40">
              <w:t>grupi moodustamine.</w:t>
            </w:r>
          </w:p>
          <w:p w14:paraId="53D9AEE5" w14:textId="1B1D6E55" w:rsidR="008E0B40" w:rsidRPr="008E0B40" w:rsidRDefault="00B95BB8" w:rsidP="008E0B40">
            <w:pPr>
              <w:pStyle w:val="Tabelisisu"/>
              <w:numPr>
                <w:ilvl w:val="0"/>
                <w:numId w:val="10"/>
              </w:numPr>
              <w:snapToGrid w:val="0"/>
              <w:jc w:val="both"/>
              <w:rPr>
                <w:bCs/>
              </w:rPr>
            </w:pPr>
            <w:r>
              <w:t>E</w:t>
            </w:r>
            <w:r w:rsidR="008E0B40" w:rsidRPr="008E0B40">
              <w:t>ksperdi kaasamine arengustrateegia koostamiseks.</w:t>
            </w:r>
            <w:r w:rsidR="008E0B40" w:rsidRPr="008E0B40">
              <w:rPr>
                <w:shd w:val="clear" w:color="auto" w:fill="FFFFFF"/>
              </w:rPr>
              <w:t xml:space="preserve"> </w:t>
            </w:r>
          </w:p>
          <w:p w14:paraId="529252FA" w14:textId="17DDCA7F" w:rsidR="008E0B40" w:rsidRPr="008E0B40" w:rsidRDefault="008E0B40" w:rsidP="008E0B40">
            <w:pPr>
              <w:pStyle w:val="Tabelisisu"/>
              <w:numPr>
                <w:ilvl w:val="0"/>
                <w:numId w:val="10"/>
              </w:numPr>
              <w:snapToGrid w:val="0"/>
              <w:jc w:val="both"/>
              <w:rPr>
                <w:bCs/>
              </w:rPr>
            </w:pPr>
            <w:r w:rsidRPr="008E0B40">
              <w:rPr>
                <w:shd w:val="clear" w:color="auto" w:fill="FFFFFF"/>
              </w:rPr>
              <w:t>Arengustrateegia koostamise avaüritus.</w:t>
            </w:r>
          </w:p>
        </w:tc>
      </w:tr>
      <w:tr w:rsidR="0025350F" w:rsidRPr="008E0B40" w14:paraId="6DCFD76D" w14:textId="77777777" w:rsidTr="00EF1584">
        <w:tc>
          <w:tcPr>
            <w:tcW w:w="2655" w:type="dxa"/>
            <w:tcBorders>
              <w:left w:val="single" w:sz="1" w:space="0" w:color="000000"/>
              <w:bottom w:val="single" w:sz="1" w:space="0" w:color="000000"/>
            </w:tcBorders>
          </w:tcPr>
          <w:p w14:paraId="7D5D5253" w14:textId="5D5F59F2" w:rsidR="0025350F" w:rsidRPr="00B95BB8" w:rsidRDefault="008E0B40" w:rsidP="00EF1584">
            <w:pPr>
              <w:pStyle w:val="Tabelisisu"/>
              <w:snapToGrid w:val="0"/>
            </w:pPr>
            <w:r w:rsidRPr="00B95BB8">
              <w:lastRenderedPageBreak/>
              <w:t>Aprill 2022 – juul</w:t>
            </w:r>
            <w:r w:rsidR="0025350F" w:rsidRPr="00B95BB8">
              <w:t>i 2022</w:t>
            </w:r>
          </w:p>
        </w:tc>
        <w:tc>
          <w:tcPr>
            <w:tcW w:w="6423" w:type="dxa"/>
            <w:tcBorders>
              <w:left w:val="single" w:sz="1" w:space="0" w:color="000000"/>
              <w:bottom w:val="single" w:sz="1" w:space="0" w:color="000000"/>
              <w:right w:val="single" w:sz="1" w:space="0" w:color="000000"/>
            </w:tcBorders>
          </w:tcPr>
          <w:p w14:paraId="002C41C7" w14:textId="6E39FDB5" w:rsidR="0025350F" w:rsidRPr="00B95BB8" w:rsidRDefault="008E0B40" w:rsidP="00EF1584">
            <w:pPr>
              <w:snapToGrid w:val="0"/>
              <w:rPr>
                <w:rFonts w:ascii="Times New Roman" w:hAnsi="Times New Roman" w:cs="Times New Roman"/>
                <w:sz w:val="24"/>
                <w:szCs w:val="24"/>
              </w:rPr>
            </w:pPr>
            <w:r w:rsidRPr="00B95BB8">
              <w:rPr>
                <w:rFonts w:ascii="Times New Roman" w:hAnsi="Times New Roman" w:cs="Times New Roman"/>
                <w:sz w:val="24"/>
                <w:szCs w:val="24"/>
              </w:rPr>
              <w:t>2</w:t>
            </w:r>
            <w:r w:rsidR="00EA136A" w:rsidRPr="00B95BB8">
              <w:rPr>
                <w:rFonts w:ascii="Times New Roman" w:hAnsi="Times New Roman" w:cs="Times New Roman"/>
                <w:sz w:val="24"/>
                <w:szCs w:val="24"/>
              </w:rPr>
              <w:t>.</w:t>
            </w:r>
            <w:r w:rsidR="0025350F" w:rsidRPr="00B95BB8">
              <w:rPr>
                <w:rFonts w:ascii="Times New Roman" w:hAnsi="Times New Roman" w:cs="Times New Roman"/>
                <w:sz w:val="24"/>
                <w:szCs w:val="24"/>
              </w:rPr>
              <w:t xml:space="preserve"> Uuringud ja analüüsid ning nende baasil strateegia sissejuhatava osa koostamine. Sisaldab järgmist: </w:t>
            </w:r>
          </w:p>
          <w:p w14:paraId="3CE41A14" w14:textId="321643C0" w:rsidR="0025350F" w:rsidRPr="00B95BB8" w:rsidRDefault="0025350F" w:rsidP="0025350F">
            <w:pPr>
              <w:pStyle w:val="Body"/>
              <w:numPr>
                <w:ilvl w:val="0"/>
                <w:numId w:val="3"/>
              </w:numPr>
              <w:suppressAutoHyphens w:val="0"/>
              <w:rPr>
                <w:color w:val="auto"/>
              </w:rPr>
            </w:pPr>
            <w:proofErr w:type="spellStart"/>
            <w:r w:rsidRPr="00B95BB8">
              <w:rPr>
                <w:color w:val="auto"/>
              </w:rPr>
              <w:t>Eelmise</w:t>
            </w:r>
            <w:proofErr w:type="spellEnd"/>
            <w:r w:rsidRPr="00B95BB8">
              <w:rPr>
                <w:color w:val="auto"/>
              </w:rPr>
              <w:t xml:space="preserve"> </w:t>
            </w:r>
            <w:proofErr w:type="spellStart"/>
            <w:r w:rsidRPr="00B95BB8">
              <w:rPr>
                <w:color w:val="auto"/>
              </w:rPr>
              <w:t>perioodi</w:t>
            </w:r>
            <w:proofErr w:type="spellEnd"/>
            <w:r w:rsidRPr="00B95BB8">
              <w:rPr>
                <w:color w:val="auto"/>
              </w:rPr>
              <w:t xml:space="preserve"> </w:t>
            </w:r>
            <w:proofErr w:type="spellStart"/>
            <w:r w:rsidRPr="00B95BB8">
              <w:rPr>
                <w:color w:val="auto"/>
              </w:rPr>
              <w:t>strateegia</w:t>
            </w:r>
            <w:proofErr w:type="spellEnd"/>
            <w:r w:rsidRPr="00B95BB8">
              <w:rPr>
                <w:color w:val="auto"/>
              </w:rPr>
              <w:t xml:space="preserve"> </w:t>
            </w:r>
            <w:proofErr w:type="spellStart"/>
            <w:r w:rsidR="00EA136A" w:rsidRPr="00B95BB8">
              <w:rPr>
                <w:color w:val="auto"/>
              </w:rPr>
              <w:t>seire</w:t>
            </w:r>
            <w:proofErr w:type="spellEnd"/>
            <w:r w:rsidR="00EA136A" w:rsidRPr="00B95BB8">
              <w:rPr>
                <w:color w:val="auto"/>
              </w:rPr>
              <w:t xml:space="preserve"> </w:t>
            </w:r>
            <w:proofErr w:type="spellStart"/>
            <w:r w:rsidR="00EA136A" w:rsidRPr="00B95BB8">
              <w:rPr>
                <w:color w:val="auto"/>
              </w:rPr>
              <w:t>andmete</w:t>
            </w:r>
            <w:proofErr w:type="spellEnd"/>
            <w:r w:rsidR="00EA136A" w:rsidRPr="00B95BB8">
              <w:rPr>
                <w:color w:val="auto"/>
              </w:rPr>
              <w:t xml:space="preserve"> </w:t>
            </w:r>
            <w:proofErr w:type="spellStart"/>
            <w:r w:rsidR="00EA136A" w:rsidRPr="00B95BB8">
              <w:rPr>
                <w:color w:val="auto"/>
              </w:rPr>
              <w:t>kogumine</w:t>
            </w:r>
            <w:proofErr w:type="spellEnd"/>
            <w:r w:rsidR="00EA136A" w:rsidRPr="00B95BB8">
              <w:rPr>
                <w:color w:val="auto"/>
              </w:rPr>
              <w:t xml:space="preserve"> ja</w:t>
            </w:r>
            <w:r w:rsidRPr="00B95BB8">
              <w:rPr>
                <w:color w:val="auto"/>
              </w:rPr>
              <w:t xml:space="preserve"> </w:t>
            </w:r>
            <w:proofErr w:type="spellStart"/>
            <w:r w:rsidRPr="00B95BB8">
              <w:rPr>
                <w:color w:val="auto"/>
              </w:rPr>
              <w:t>analüüs</w:t>
            </w:r>
            <w:proofErr w:type="spellEnd"/>
            <w:r w:rsidRPr="00B95BB8">
              <w:rPr>
                <w:color w:val="auto"/>
              </w:rPr>
              <w:t>.</w:t>
            </w:r>
          </w:p>
          <w:p w14:paraId="15C9403F" w14:textId="688A8B70" w:rsidR="0025350F" w:rsidRPr="00B95BB8" w:rsidRDefault="0025350F" w:rsidP="0025350F">
            <w:pPr>
              <w:pStyle w:val="Body"/>
              <w:numPr>
                <w:ilvl w:val="0"/>
                <w:numId w:val="3"/>
              </w:numPr>
              <w:suppressAutoHyphens w:val="0"/>
              <w:rPr>
                <w:color w:val="auto"/>
              </w:rPr>
            </w:pPr>
            <w:proofErr w:type="spellStart"/>
            <w:r w:rsidRPr="00B95BB8">
              <w:rPr>
                <w:color w:val="auto"/>
              </w:rPr>
              <w:t>Uuringud</w:t>
            </w:r>
            <w:proofErr w:type="spellEnd"/>
            <w:r w:rsidRPr="00B95BB8">
              <w:rPr>
                <w:color w:val="auto"/>
              </w:rPr>
              <w:t xml:space="preserve">, </w:t>
            </w:r>
            <w:proofErr w:type="spellStart"/>
            <w:r w:rsidRPr="00B95BB8">
              <w:rPr>
                <w:color w:val="auto"/>
              </w:rPr>
              <w:t>selgitamaks</w:t>
            </w:r>
            <w:proofErr w:type="spellEnd"/>
            <w:r w:rsidRPr="00B95BB8">
              <w:rPr>
                <w:color w:val="auto"/>
              </w:rPr>
              <w:t xml:space="preserve"> </w:t>
            </w:r>
            <w:proofErr w:type="spellStart"/>
            <w:r w:rsidRPr="00B95BB8">
              <w:rPr>
                <w:color w:val="auto"/>
              </w:rPr>
              <w:t>välja</w:t>
            </w:r>
            <w:proofErr w:type="spellEnd"/>
            <w:r w:rsidRPr="00B95BB8">
              <w:rPr>
                <w:color w:val="auto"/>
              </w:rPr>
              <w:t xml:space="preserve"> </w:t>
            </w:r>
            <w:proofErr w:type="spellStart"/>
            <w:r w:rsidRPr="00B95BB8">
              <w:rPr>
                <w:color w:val="auto"/>
              </w:rPr>
              <w:t>hetkeolukorda</w:t>
            </w:r>
            <w:proofErr w:type="spellEnd"/>
            <w:r w:rsidR="008E0B40" w:rsidRPr="00B95BB8">
              <w:rPr>
                <w:color w:val="auto"/>
              </w:rPr>
              <w:t xml:space="preserve">, </w:t>
            </w:r>
            <w:proofErr w:type="spellStart"/>
            <w:r w:rsidR="008E0B40" w:rsidRPr="00B95BB8">
              <w:rPr>
                <w:color w:val="auto"/>
              </w:rPr>
              <w:t>võrdlus</w:t>
            </w:r>
            <w:proofErr w:type="spellEnd"/>
            <w:r w:rsidR="008E0B40" w:rsidRPr="00B95BB8">
              <w:rPr>
                <w:color w:val="auto"/>
              </w:rPr>
              <w:t xml:space="preserve"> </w:t>
            </w:r>
            <w:proofErr w:type="spellStart"/>
            <w:r w:rsidR="008E0B40" w:rsidRPr="00B95BB8">
              <w:rPr>
                <w:color w:val="auto"/>
              </w:rPr>
              <w:t>eelmiste</w:t>
            </w:r>
            <w:proofErr w:type="spellEnd"/>
            <w:r w:rsidR="008E0B40" w:rsidRPr="00B95BB8">
              <w:rPr>
                <w:color w:val="auto"/>
              </w:rPr>
              <w:t xml:space="preserve"> </w:t>
            </w:r>
            <w:proofErr w:type="spellStart"/>
            <w:r w:rsidR="008E0B40" w:rsidRPr="00B95BB8">
              <w:rPr>
                <w:color w:val="auto"/>
              </w:rPr>
              <w:t>uuringutega</w:t>
            </w:r>
            <w:proofErr w:type="spellEnd"/>
            <w:r w:rsidRPr="00B95BB8">
              <w:rPr>
                <w:color w:val="auto"/>
              </w:rPr>
              <w:t>.</w:t>
            </w:r>
          </w:p>
          <w:p w14:paraId="64B25D9E" w14:textId="77777777" w:rsidR="0025350F" w:rsidRPr="00B95BB8" w:rsidRDefault="0025350F" w:rsidP="0025350F">
            <w:pPr>
              <w:pStyle w:val="Body"/>
              <w:numPr>
                <w:ilvl w:val="0"/>
                <w:numId w:val="3"/>
              </w:numPr>
              <w:suppressAutoHyphens w:val="0"/>
              <w:rPr>
                <w:color w:val="auto"/>
              </w:rPr>
            </w:pPr>
            <w:proofErr w:type="spellStart"/>
            <w:r w:rsidRPr="00B95BB8">
              <w:rPr>
                <w:color w:val="auto"/>
              </w:rPr>
              <w:t>Eelmise</w:t>
            </w:r>
            <w:proofErr w:type="spellEnd"/>
            <w:r w:rsidRPr="00B95BB8">
              <w:rPr>
                <w:color w:val="auto"/>
              </w:rPr>
              <w:t xml:space="preserve"> </w:t>
            </w:r>
            <w:proofErr w:type="spellStart"/>
            <w:r w:rsidRPr="00B95BB8">
              <w:rPr>
                <w:color w:val="auto"/>
              </w:rPr>
              <w:t>tegevuse</w:t>
            </w:r>
            <w:proofErr w:type="spellEnd"/>
            <w:r w:rsidRPr="00B95BB8">
              <w:rPr>
                <w:color w:val="auto"/>
              </w:rPr>
              <w:t xml:space="preserve"> </w:t>
            </w:r>
            <w:proofErr w:type="spellStart"/>
            <w:r w:rsidRPr="00B95BB8">
              <w:rPr>
                <w:color w:val="auto"/>
              </w:rPr>
              <w:t>raames</w:t>
            </w:r>
            <w:proofErr w:type="spellEnd"/>
            <w:r w:rsidRPr="00B95BB8">
              <w:rPr>
                <w:color w:val="auto"/>
              </w:rPr>
              <w:t xml:space="preserve"> </w:t>
            </w:r>
            <w:proofErr w:type="spellStart"/>
            <w:r w:rsidRPr="00B95BB8">
              <w:rPr>
                <w:color w:val="auto"/>
              </w:rPr>
              <w:t>kogutud</w:t>
            </w:r>
            <w:proofErr w:type="spellEnd"/>
            <w:r w:rsidRPr="00B95BB8">
              <w:rPr>
                <w:color w:val="auto"/>
              </w:rPr>
              <w:t xml:space="preserve"> </w:t>
            </w:r>
            <w:proofErr w:type="spellStart"/>
            <w:r w:rsidRPr="00B95BB8">
              <w:rPr>
                <w:color w:val="auto"/>
              </w:rPr>
              <w:t>andmete</w:t>
            </w:r>
            <w:proofErr w:type="spellEnd"/>
            <w:r w:rsidRPr="00B95BB8">
              <w:rPr>
                <w:color w:val="auto"/>
              </w:rPr>
              <w:t xml:space="preserve"> </w:t>
            </w:r>
            <w:proofErr w:type="spellStart"/>
            <w:r w:rsidRPr="00B95BB8">
              <w:rPr>
                <w:color w:val="auto"/>
              </w:rPr>
              <w:t>kohta</w:t>
            </w:r>
            <w:proofErr w:type="spellEnd"/>
            <w:r w:rsidRPr="00B95BB8">
              <w:rPr>
                <w:color w:val="auto"/>
              </w:rPr>
              <w:t xml:space="preserve"> </w:t>
            </w:r>
            <w:proofErr w:type="spellStart"/>
            <w:r w:rsidRPr="00B95BB8">
              <w:rPr>
                <w:color w:val="auto"/>
              </w:rPr>
              <w:t>järelduste</w:t>
            </w:r>
            <w:proofErr w:type="spellEnd"/>
            <w:r w:rsidRPr="00B95BB8">
              <w:rPr>
                <w:color w:val="auto"/>
              </w:rPr>
              <w:t xml:space="preserve"> </w:t>
            </w:r>
            <w:proofErr w:type="spellStart"/>
            <w:r w:rsidRPr="00B95BB8">
              <w:rPr>
                <w:color w:val="auto"/>
              </w:rPr>
              <w:t>tegemine</w:t>
            </w:r>
            <w:proofErr w:type="spellEnd"/>
            <w:r w:rsidRPr="00B95BB8">
              <w:rPr>
                <w:color w:val="auto"/>
              </w:rPr>
              <w:t xml:space="preserve"> </w:t>
            </w:r>
            <w:proofErr w:type="spellStart"/>
            <w:r w:rsidRPr="00B95BB8">
              <w:rPr>
                <w:color w:val="auto"/>
              </w:rPr>
              <w:t>uue</w:t>
            </w:r>
            <w:proofErr w:type="spellEnd"/>
            <w:r w:rsidRPr="00B95BB8">
              <w:rPr>
                <w:color w:val="auto"/>
              </w:rPr>
              <w:t xml:space="preserve"> </w:t>
            </w:r>
            <w:proofErr w:type="spellStart"/>
            <w:r w:rsidRPr="00B95BB8">
              <w:rPr>
                <w:color w:val="auto"/>
              </w:rPr>
              <w:t>strateegia</w:t>
            </w:r>
            <w:proofErr w:type="spellEnd"/>
            <w:r w:rsidRPr="00B95BB8">
              <w:rPr>
                <w:color w:val="auto"/>
              </w:rPr>
              <w:t xml:space="preserve"> </w:t>
            </w:r>
            <w:proofErr w:type="spellStart"/>
            <w:r w:rsidRPr="00B95BB8">
              <w:rPr>
                <w:color w:val="auto"/>
              </w:rPr>
              <w:t>sisendina</w:t>
            </w:r>
            <w:proofErr w:type="spellEnd"/>
            <w:r w:rsidRPr="00B95BB8">
              <w:rPr>
                <w:color w:val="auto"/>
              </w:rPr>
              <w:t>.</w:t>
            </w:r>
          </w:p>
          <w:p w14:paraId="29BE6119" w14:textId="77777777" w:rsidR="0025350F" w:rsidRPr="00B95BB8" w:rsidRDefault="0025350F" w:rsidP="0025350F">
            <w:pPr>
              <w:pStyle w:val="Body"/>
              <w:numPr>
                <w:ilvl w:val="0"/>
                <w:numId w:val="3"/>
              </w:numPr>
              <w:suppressAutoHyphens w:val="0"/>
              <w:rPr>
                <w:color w:val="auto"/>
              </w:rPr>
            </w:pPr>
            <w:proofErr w:type="spellStart"/>
            <w:r w:rsidRPr="00B95BB8">
              <w:rPr>
                <w:color w:val="auto"/>
              </w:rPr>
              <w:t>Strateegiadokumendi</w:t>
            </w:r>
            <w:proofErr w:type="spellEnd"/>
            <w:r w:rsidRPr="00B95BB8">
              <w:rPr>
                <w:color w:val="auto"/>
              </w:rPr>
              <w:t xml:space="preserve"> </w:t>
            </w:r>
            <w:proofErr w:type="spellStart"/>
            <w:r w:rsidRPr="00B95BB8">
              <w:rPr>
                <w:color w:val="auto"/>
              </w:rPr>
              <w:t>sissejuhatava</w:t>
            </w:r>
            <w:proofErr w:type="spellEnd"/>
            <w:r w:rsidRPr="00B95BB8">
              <w:rPr>
                <w:color w:val="auto"/>
              </w:rPr>
              <w:t xml:space="preserve"> </w:t>
            </w:r>
            <w:proofErr w:type="spellStart"/>
            <w:r w:rsidRPr="00B95BB8">
              <w:rPr>
                <w:color w:val="auto"/>
              </w:rPr>
              <w:t>osa</w:t>
            </w:r>
            <w:proofErr w:type="spellEnd"/>
            <w:r w:rsidRPr="00B95BB8">
              <w:rPr>
                <w:color w:val="auto"/>
              </w:rPr>
              <w:t xml:space="preserve"> </w:t>
            </w:r>
            <w:proofErr w:type="spellStart"/>
            <w:r w:rsidRPr="00B95BB8">
              <w:rPr>
                <w:color w:val="auto"/>
              </w:rPr>
              <w:t>koostamine</w:t>
            </w:r>
            <w:proofErr w:type="spellEnd"/>
            <w:r w:rsidRPr="00B95BB8">
              <w:rPr>
                <w:color w:val="auto"/>
              </w:rPr>
              <w:t>.</w:t>
            </w:r>
          </w:p>
          <w:p w14:paraId="079FC8BD" w14:textId="77777777" w:rsidR="0025350F" w:rsidRPr="00B95BB8" w:rsidRDefault="0025350F" w:rsidP="00EF1584">
            <w:pPr>
              <w:pStyle w:val="Body"/>
              <w:suppressAutoHyphens w:val="0"/>
              <w:ind w:left="0"/>
              <w:rPr>
                <w:color w:val="auto"/>
              </w:rPr>
            </w:pPr>
            <w:proofErr w:type="spellStart"/>
            <w:r w:rsidRPr="00B95BB8">
              <w:rPr>
                <w:color w:val="auto"/>
              </w:rPr>
              <w:t>Meetodid</w:t>
            </w:r>
            <w:proofErr w:type="spellEnd"/>
            <w:r w:rsidRPr="00B95BB8">
              <w:rPr>
                <w:color w:val="auto"/>
              </w:rPr>
              <w:t>:</w:t>
            </w:r>
          </w:p>
          <w:p w14:paraId="17E4A72C" w14:textId="77777777" w:rsidR="0025350F" w:rsidRPr="00B95BB8" w:rsidRDefault="0025350F" w:rsidP="00EF1584">
            <w:pPr>
              <w:pStyle w:val="Body"/>
              <w:numPr>
                <w:ilvl w:val="0"/>
                <w:numId w:val="5"/>
              </w:numPr>
              <w:rPr>
                <w:color w:val="auto"/>
              </w:rPr>
            </w:pPr>
            <w:proofErr w:type="spellStart"/>
            <w:r w:rsidRPr="00B95BB8">
              <w:rPr>
                <w:color w:val="auto"/>
              </w:rPr>
              <w:t>Olemasolevate</w:t>
            </w:r>
            <w:proofErr w:type="spellEnd"/>
            <w:r w:rsidRPr="00B95BB8">
              <w:rPr>
                <w:color w:val="auto"/>
              </w:rPr>
              <w:t xml:space="preserve"> </w:t>
            </w:r>
            <w:proofErr w:type="spellStart"/>
            <w:r w:rsidRPr="00B95BB8">
              <w:rPr>
                <w:color w:val="auto"/>
              </w:rPr>
              <w:t>dokumentide</w:t>
            </w:r>
            <w:proofErr w:type="spellEnd"/>
            <w:r w:rsidRPr="00B95BB8">
              <w:rPr>
                <w:color w:val="auto"/>
              </w:rPr>
              <w:t xml:space="preserve"> ja </w:t>
            </w:r>
            <w:proofErr w:type="spellStart"/>
            <w:r w:rsidRPr="00B95BB8">
              <w:rPr>
                <w:color w:val="auto"/>
              </w:rPr>
              <w:t>andmete</w:t>
            </w:r>
            <w:proofErr w:type="spellEnd"/>
            <w:r w:rsidRPr="00B95BB8">
              <w:rPr>
                <w:color w:val="auto"/>
              </w:rPr>
              <w:t xml:space="preserve"> (</w:t>
            </w:r>
            <w:proofErr w:type="spellStart"/>
            <w:r w:rsidRPr="00B95BB8">
              <w:rPr>
                <w:color w:val="auto"/>
              </w:rPr>
              <w:t>sh</w:t>
            </w:r>
            <w:proofErr w:type="spellEnd"/>
            <w:r w:rsidRPr="00B95BB8">
              <w:rPr>
                <w:color w:val="auto"/>
              </w:rPr>
              <w:t xml:space="preserve"> </w:t>
            </w:r>
            <w:proofErr w:type="spellStart"/>
            <w:r w:rsidRPr="00B95BB8">
              <w:rPr>
                <w:color w:val="auto"/>
              </w:rPr>
              <w:t>eelmise</w:t>
            </w:r>
            <w:proofErr w:type="spellEnd"/>
            <w:r w:rsidRPr="00B95BB8">
              <w:rPr>
                <w:color w:val="auto"/>
              </w:rPr>
              <w:t xml:space="preserve"> </w:t>
            </w:r>
            <w:proofErr w:type="spellStart"/>
            <w:r w:rsidRPr="00B95BB8">
              <w:rPr>
                <w:color w:val="auto"/>
              </w:rPr>
              <w:t>perioodi</w:t>
            </w:r>
            <w:proofErr w:type="spellEnd"/>
            <w:r w:rsidRPr="00B95BB8">
              <w:rPr>
                <w:color w:val="auto"/>
              </w:rPr>
              <w:t xml:space="preserve"> </w:t>
            </w:r>
            <w:proofErr w:type="spellStart"/>
            <w:r w:rsidRPr="00B95BB8">
              <w:rPr>
                <w:color w:val="auto"/>
              </w:rPr>
              <w:t>aruanne</w:t>
            </w:r>
            <w:proofErr w:type="spellEnd"/>
            <w:r w:rsidRPr="00B95BB8">
              <w:rPr>
                <w:color w:val="auto"/>
              </w:rPr>
              <w:t xml:space="preserve">) </w:t>
            </w:r>
            <w:proofErr w:type="spellStart"/>
            <w:r w:rsidRPr="00B95BB8">
              <w:rPr>
                <w:color w:val="auto"/>
              </w:rPr>
              <w:t>analüüs</w:t>
            </w:r>
            <w:proofErr w:type="spellEnd"/>
            <w:r w:rsidRPr="00B95BB8">
              <w:rPr>
                <w:color w:val="auto"/>
              </w:rPr>
              <w:t xml:space="preserve">. </w:t>
            </w:r>
          </w:p>
          <w:p w14:paraId="39EDF26A" w14:textId="77777777" w:rsidR="0025350F" w:rsidRPr="00B95BB8" w:rsidRDefault="0025350F" w:rsidP="00EF1584">
            <w:pPr>
              <w:pStyle w:val="Body"/>
              <w:numPr>
                <w:ilvl w:val="0"/>
                <w:numId w:val="5"/>
              </w:numPr>
              <w:suppressAutoHyphens w:val="0"/>
              <w:rPr>
                <w:color w:val="auto"/>
              </w:rPr>
            </w:pPr>
            <w:proofErr w:type="spellStart"/>
            <w:r w:rsidRPr="00B95BB8">
              <w:rPr>
                <w:color w:val="auto"/>
              </w:rPr>
              <w:t>Küsitluste</w:t>
            </w:r>
            <w:proofErr w:type="spellEnd"/>
            <w:r w:rsidRPr="00B95BB8">
              <w:rPr>
                <w:color w:val="auto"/>
              </w:rPr>
              <w:t xml:space="preserve"> </w:t>
            </w:r>
            <w:proofErr w:type="gramStart"/>
            <w:r w:rsidRPr="00B95BB8">
              <w:rPr>
                <w:color w:val="auto"/>
              </w:rPr>
              <w:t xml:space="preserve">ja  </w:t>
            </w:r>
            <w:proofErr w:type="spellStart"/>
            <w:r w:rsidRPr="00B95BB8">
              <w:rPr>
                <w:color w:val="auto"/>
              </w:rPr>
              <w:t>intervjuude</w:t>
            </w:r>
            <w:proofErr w:type="spellEnd"/>
            <w:proofErr w:type="gramEnd"/>
            <w:r w:rsidRPr="00B95BB8">
              <w:rPr>
                <w:color w:val="auto"/>
              </w:rPr>
              <w:t xml:space="preserve"> </w:t>
            </w:r>
            <w:proofErr w:type="spellStart"/>
            <w:r w:rsidRPr="00B95BB8">
              <w:rPr>
                <w:color w:val="auto"/>
              </w:rPr>
              <w:t>läbiviimine</w:t>
            </w:r>
            <w:proofErr w:type="spellEnd"/>
            <w:r w:rsidRPr="00B95BB8">
              <w:rPr>
                <w:color w:val="auto"/>
              </w:rPr>
              <w:t xml:space="preserve"> </w:t>
            </w:r>
            <w:proofErr w:type="spellStart"/>
            <w:r w:rsidRPr="00B95BB8">
              <w:rPr>
                <w:color w:val="auto"/>
              </w:rPr>
              <w:t>ning</w:t>
            </w:r>
            <w:proofErr w:type="spellEnd"/>
            <w:r w:rsidRPr="00B95BB8">
              <w:rPr>
                <w:color w:val="auto"/>
              </w:rPr>
              <w:t xml:space="preserve"> </w:t>
            </w:r>
            <w:proofErr w:type="spellStart"/>
            <w:r w:rsidRPr="00B95BB8">
              <w:rPr>
                <w:color w:val="auto"/>
              </w:rPr>
              <w:t>analüüsimine</w:t>
            </w:r>
            <w:proofErr w:type="spellEnd"/>
            <w:r w:rsidRPr="00B95BB8">
              <w:rPr>
                <w:color w:val="auto"/>
              </w:rPr>
              <w:t>.</w:t>
            </w:r>
          </w:p>
          <w:p w14:paraId="7879A585" w14:textId="77777777" w:rsidR="0025350F" w:rsidRPr="00B95BB8" w:rsidRDefault="0025350F" w:rsidP="00EF1584">
            <w:pPr>
              <w:pStyle w:val="Body"/>
              <w:numPr>
                <w:ilvl w:val="0"/>
                <w:numId w:val="5"/>
              </w:numPr>
              <w:suppressAutoHyphens w:val="0"/>
              <w:rPr>
                <w:color w:val="auto"/>
              </w:rPr>
            </w:pPr>
            <w:proofErr w:type="spellStart"/>
            <w:r w:rsidRPr="00B95BB8">
              <w:rPr>
                <w:color w:val="auto"/>
              </w:rPr>
              <w:t>Sisendinfo</w:t>
            </w:r>
            <w:proofErr w:type="spellEnd"/>
            <w:r w:rsidRPr="00B95BB8">
              <w:rPr>
                <w:color w:val="auto"/>
              </w:rPr>
              <w:t xml:space="preserve"> </w:t>
            </w:r>
            <w:proofErr w:type="spellStart"/>
            <w:r w:rsidRPr="00B95BB8">
              <w:rPr>
                <w:color w:val="auto"/>
              </w:rPr>
              <w:t>koondamine</w:t>
            </w:r>
            <w:proofErr w:type="spellEnd"/>
            <w:r w:rsidRPr="00B95BB8">
              <w:rPr>
                <w:color w:val="auto"/>
              </w:rPr>
              <w:t xml:space="preserve"> </w:t>
            </w:r>
            <w:proofErr w:type="spellStart"/>
            <w:r w:rsidRPr="00B95BB8">
              <w:rPr>
                <w:color w:val="auto"/>
              </w:rPr>
              <w:t>strateegiadokumenti</w:t>
            </w:r>
            <w:proofErr w:type="spellEnd"/>
            <w:r w:rsidRPr="00B95BB8">
              <w:rPr>
                <w:color w:val="auto"/>
              </w:rPr>
              <w:t>.</w:t>
            </w:r>
          </w:p>
        </w:tc>
      </w:tr>
      <w:tr w:rsidR="0025350F" w:rsidRPr="008E0B40" w14:paraId="3F04489A" w14:textId="77777777" w:rsidTr="00EF1584">
        <w:tc>
          <w:tcPr>
            <w:tcW w:w="2655" w:type="dxa"/>
            <w:tcBorders>
              <w:left w:val="single" w:sz="1" w:space="0" w:color="000000"/>
              <w:bottom w:val="single" w:sz="1" w:space="0" w:color="000000"/>
            </w:tcBorders>
          </w:tcPr>
          <w:p w14:paraId="59885107" w14:textId="77777777" w:rsidR="0025350F" w:rsidRPr="00B95BB8" w:rsidRDefault="0025350F" w:rsidP="00EF1584">
            <w:pPr>
              <w:pStyle w:val="Tabelisisu"/>
              <w:snapToGrid w:val="0"/>
            </w:pPr>
            <w:r w:rsidRPr="00B95BB8">
              <w:t>Juuni 2022 – september 2022</w:t>
            </w:r>
          </w:p>
        </w:tc>
        <w:tc>
          <w:tcPr>
            <w:tcW w:w="6423" w:type="dxa"/>
            <w:tcBorders>
              <w:left w:val="single" w:sz="1" w:space="0" w:color="000000"/>
              <w:bottom w:val="single" w:sz="1" w:space="0" w:color="000000"/>
              <w:right w:val="single" w:sz="1" w:space="0" w:color="000000"/>
            </w:tcBorders>
          </w:tcPr>
          <w:p w14:paraId="5D99710D" w14:textId="2E33A947" w:rsidR="0025350F" w:rsidRPr="00B95BB8" w:rsidRDefault="008E0B40" w:rsidP="00EF1584">
            <w:pPr>
              <w:pStyle w:val="Body"/>
              <w:snapToGrid w:val="0"/>
              <w:ind w:left="0"/>
              <w:rPr>
                <w:color w:val="auto"/>
                <w:lang w:val="et-EE"/>
              </w:rPr>
            </w:pPr>
            <w:r w:rsidRPr="00B95BB8">
              <w:rPr>
                <w:color w:val="auto"/>
                <w:lang w:val="et-EE"/>
              </w:rPr>
              <w:t>5</w:t>
            </w:r>
            <w:r w:rsidR="0025350F" w:rsidRPr="00B95BB8">
              <w:rPr>
                <w:color w:val="auto"/>
                <w:lang w:val="et-EE"/>
              </w:rPr>
              <w:t xml:space="preserve">. </w:t>
            </w:r>
            <w:proofErr w:type="spellStart"/>
            <w:r w:rsidR="0025350F" w:rsidRPr="00B95BB8">
              <w:rPr>
                <w:color w:val="auto"/>
              </w:rPr>
              <w:t>Strateegilise</w:t>
            </w:r>
            <w:proofErr w:type="spellEnd"/>
            <w:r w:rsidR="0025350F" w:rsidRPr="00B95BB8">
              <w:rPr>
                <w:color w:val="auto"/>
              </w:rPr>
              <w:t xml:space="preserve"> </w:t>
            </w:r>
            <w:proofErr w:type="spellStart"/>
            <w:r w:rsidR="0025350F" w:rsidRPr="00B95BB8">
              <w:rPr>
                <w:color w:val="auto"/>
              </w:rPr>
              <w:t>mudeli</w:t>
            </w:r>
            <w:proofErr w:type="spellEnd"/>
            <w:r w:rsidR="0025350F" w:rsidRPr="00B95BB8">
              <w:rPr>
                <w:color w:val="auto"/>
              </w:rPr>
              <w:t xml:space="preserve"> </w:t>
            </w:r>
            <w:proofErr w:type="spellStart"/>
            <w:r w:rsidR="0025350F" w:rsidRPr="00B95BB8">
              <w:rPr>
                <w:color w:val="auto"/>
              </w:rPr>
              <w:t>loomine</w:t>
            </w:r>
            <w:proofErr w:type="spellEnd"/>
            <w:r w:rsidR="0025350F" w:rsidRPr="00B95BB8">
              <w:rPr>
                <w:color w:val="auto"/>
              </w:rPr>
              <w:t xml:space="preserve">, </w:t>
            </w:r>
            <w:proofErr w:type="spellStart"/>
            <w:r w:rsidR="0025350F" w:rsidRPr="00B95BB8">
              <w:rPr>
                <w:color w:val="auto"/>
              </w:rPr>
              <w:t>strateegia</w:t>
            </w:r>
            <w:proofErr w:type="spellEnd"/>
            <w:r w:rsidR="0025350F" w:rsidRPr="00B95BB8">
              <w:rPr>
                <w:color w:val="auto"/>
              </w:rPr>
              <w:t xml:space="preserve"> </w:t>
            </w:r>
            <w:proofErr w:type="spellStart"/>
            <w:r w:rsidR="0025350F" w:rsidRPr="00B95BB8">
              <w:rPr>
                <w:color w:val="auto"/>
              </w:rPr>
              <w:t>kavandi</w:t>
            </w:r>
            <w:proofErr w:type="spellEnd"/>
            <w:r w:rsidR="0025350F" w:rsidRPr="00B95BB8">
              <w:rPr>
                <w:color w:val="auto"/>
              </w:rPr>
              <w:t xml:space="preserve"> </w:t>
            </w:r>
            <w:proofErr w:type="spellStart"/>
            <w:r w:rsidR="0025350F" w:rsidRPr="00B95BB8">
              <w:rPr>
                <w:color w:val="auto"/>
              </w:rPr>
              <w:t>koostamine</w:t>
            </w:r>
            <w:proofErr w:type="spellEnd"/>
            <w:r w:rsidR="0025350F" w:rsidRPr="00B95BB8">
              <w:rPr>
                <w:color w:val="auto"/>
                <w:lang w:val="et-EE"/>
              </w:rPr>
              <w:t>. Sisaldab järgmist:</w:t>
            </w:r>
          </w:p>
          <w:p w14:paraId="6292F50F" w14:textId="77777777" w:rsidR="0025350F" w:rsidRPr="00B95BB8" w:rsidRDefault="0025350F" w:rsidP="0025350F">
            <w:pPr>
              <w:pStyle w:val="Body"/>
              <w:numPr>
                <w:ilvl w:val="0"/>
                <w:numId w:val="4"/>
              </w:numPr>
              <w:suppressAutoHyphens w:val="0"/>
              <w:rPr>
                <w:color w:val="auto"/>
              </w:rPr>
            </w:pPr>
            <w:r w:rsidRPr="00B95BB8">
              <w:rPr>
                <w:color w:val="auto"/>
              </w:rPr>
              <w:t>SWOT-</w:t>
            </w:r>
            <w:proofErr w:type="spellStart"/>
            <w:r w:rsidRPr="00B95BB8">
              <w:rPr>
                <w:color w:val="auto"/>
              </w:rPr>
              <w:t>analüüsi</w:t>
            </w:r>
            <w:proofErr w:type="spellEnd"/>
            <w:r w:rsidRPr="00B95BB8">
              <w:rPr>
                <w:color w:val="auto"/>
              </w:rPr>
              <w:t xml:space="preserve"> </w:t>
            </w:r>
            <w:proofErr w:type="spellStart"/>
            <w:r w:rsidRPr="00B95BB8">
              <w:rPr>
                <w:color w:val="auto"/>
              </w:rPr>
              <w:t>koostamine</w:t>
            </w:r>
            <w:proofErr w:type="spellEnd"/>
            <w:r w:rsidRPr="00B95BB8">
              <w:rPr>
                <w:color w:val="auto"/>
              </w:rPr>
              <w:t>.</w:t>
            </w:r>
          </w:p>
          <w:p w14:paraId="3AD02B86" w14:textId="77777777" w:rsidR="0025350F" w:rsidRPr="00B95BB8" w:rsidRDefault="0025350F" w:rsidP="0025350F">
            <w:pPr>
              <w:pStyle w:val="Body"/>
              <w:numPr>
                <w:ilvl w:val="0"/>
                <w:numId w:val="4"/>
              </w:numPr>
              <w:suppressAutoHyphens w:val="0"/>
              <w:rPr>
                <w:color w:val="auto"/>
              </w:rPr>
            </w:pPr>
            <w:proofErr w:type="spellStart"/>
            <w:r w:rsidRPr="00B95BB8">
              <w:rPr>
                <w:color w:val="auto"/>
              </w:rPr>
              <w:t>Uue</w:t>
            </w:r>
            <w:proofErr w:type="spellEnd"/>
            <w:r w:rsidRPr="00B95BB8">
              <w:rPr>
                <w:color w:val="auto"/>
              </w:rPr>
              <w:t xml:space="preserve"> </w:t>
            </w:r>
            <w:proofErr w:type="spellStart"/>
            <w:r w:rsidRPr="00B95BB8">
              <w:rPr>
                <w:color w:val="auto"/>
              </w:rPr>
              <w:t>perioodi</w:t>
            </w:r>
            <w:proofErr w:type="spellEnd"/>
            <w:r w:rsidRPr="00B95BB8">
              <w:rPr>
                <w:color w:val="auto"/>
              </w:rPr>
              <w:t xml:space="preserve"> </w:t>
            </w:r>
            <w:proofErr w:type="spellStart"/>
            <w:r w:rsidRPr="00B95BB8">
              <w:rPr>
                <w:color w:val="auto"/>
              </w:rPr>
              <w:t>vajaduste</w:t>
            </w:r>
            <w:proofErr w:type="spellEnd"/>
            <w:r w:rsidRPr="00B95BB8">
              <w:rPr>
                <w:color w:val="auto"/>
              </w:rPr>
              <w:t xml:space="preserve"> </w:t>
            </w:r>
            <w:proofErr w:type="spellStart"/>
            <w:r w:rsidRPr="00B95BB8">
              <w:rPr>
                <w:color w:val="auto"/>
              </w:rPr>
              <w:t>kaardistamine</w:t>
            </w:r>
            <w:proofErr w:type="spellEnd"/>
            <w:r w:rsidRPr="00B95BB8">
              <w:rPr>
                <w:color w:val="auto"/>
              </w:rPr>
              <w:t xml:space="preserve">. </w:t>
            </w:r>
          </w:p>
          <w:p w14:paraId="5F227CCF" w14:textId="77777777" w:rsidR="0025350F" w:rsidRPr="00B95BB8" w:rsidRDefault="0025350F" w:rsidP="0025350F">
            <w:pPr>
              <w:pStyle w:val="Body"/>
              <w:numPr>
                <w:ilvl w:val="0"/>
                <w:numId w:val="4"/>
              </w:numPr>
              <w:suppressAutoHyphens w:val="0"/>
              <w:rPr>
                <w:color w:val="auto"/>
              </w:rPr>
            </w:pPr>
            <w:proofErr w:type="spellStart"/>
            <w:r w:rsidRPr="00B95BB8">
              <w:rPr>
                <w:color w:val="auto"/>
              </w:rPr>
              <w:t>Strateegia</w:t>
            </w:r>
            <w:proofErr w:type="spellEnd"/>
            <w:r w:rsidRPr="00B95BB8">
              <w:rPr>
                <w:color w:val="auto"/>
              </w:rPr>
              <w:t xml:space="preserve"> </w:t>
            </w:r>
            <w:proofErr w:type="spellStart"/>
            <w:r w:rsidRPr="00B95BB8">
              <w:rPr>
                <w:color w:val="auto"/>
              </w:rPr>
              <w:t>visiooni</w:t>
            </w:r>
            <w:proofErr w:type="spellEnd"/>
            <w:r w:rsidRPr="00B95BB8">
              <w:rPr>
                <w:color w:val="auto"/>
              </w:rPr>
              <w:t xml:space="preserve">, </w:t>
            </w:r>
            <w:proofErr w:type="spellStart"/>
            <w:r w:rsidRPr="00B95BB8">
              <w:rPr>
                <w:color w:val="auto"/>
              </w:rPr>
              <w:t>prioriteetide</w:t>
            </w:r>
            <w:proofErr w:type="spellEnd"/>
            <w:r w:rsidRPr="00B95BB8">
              <w:rPr>
                <w:color w:val="auto"/>
              </w:rPr>
              <w:t xml:space="preserve"> ja </w:t>
            </w:r>
            <w:proofErr w:type="spellStart"/>
            <w:r w:rsidRPr="00B95BB8">
              <w:rPr>
                <w:color w:val="auto"/>
              </w:rPr>
              <w:t>eesmärkide</w:t>
            </w:r>
            <w:proofErr w:type="spellEnd"/>
            <w:r w:rsidRPr="00B95BB8">
              <w:rPr>
                <w:color w:val="auto"/>
              </w:rPr>
              <w:t xml:space="preserve"> </w:t>
            </w:r>
            <w:proofErr w:type="spellStart"/>
            <w:r w:rsidRPr="00B95BB8">
              <w:rPr>
                <w:color w:val="auto"/>
              </w:rPr>
              <w:t>loomine</w:t>
            </w:r>
            <w:proofErr w:type="spellEnd"/>
            <w:r w:rsidRPr="00B95BB8">
              <w:rPr>
                <w:color w:val="auto"/>
              </w:rPr>
              <w:t>.</w:t>
            </w:r>
          </w:p>
          <w:p w14:paraId="491AF5D4" w14:textId="77777777" w:rsidR="0025350F" w:rsidRPr="00B95BB8" w:rsidRDefault="0025350F" w:rsidP="0025350F">
            <w:pPr>
              <w:pStyle w:val="Body"/>
              <w:numPr>
                <w:ilvl w:val="0"/>
                <w:numId w:val="4"/>
              </w:numPr>
              <w:suppressAutoHyphens w:val="0"/>
              <w:rPr>
                <w:color w:val="auto"/>
              </w:rPr>
            </w:pPr>
            <w:proofErr w:type="spellStart"/>
            <w:r w:rsidRPr="00B95BB8">
              <w:rPr>
                <w:color w:val="auto"/>
              </w:rPr>
              <w:t>Strateegia</w:t>
            </w:r>
            <w:proofErr w:type="spellEnd"/>
            <w:r w:rsidRPr="00B95BB8">
              <w:rPr>
                <w:color w:val="auto"/>
              </w:rPr>
              <w:t xml:space="preserve"> </w:t>
            </w:r>
            <w:proofErr w:type="spellStart"/>
            <w:r w:rsidRPr="00B95BB8">
              <w:rPr>
                <w:color w:val="auto"/>
              </w:rPr>
              <w:t>meetmete</w:t>
            </w:r>
            <w:proofErr w:type="spellEnd"/>
            <w:r w:rsidRPr="00B95BB8">
              <w:rPr>
                <w:color w:val="auto"/>
              </w:rPr>
              <w:t xml:space="preserve"> </w:t>
            </w:r>
            <w:proofErr w:type="spellStart"/>
            <w:r w:rsidRPr="00B95BB8">
              <w:rPr>
                <w:color w:val="auto"/>
              </w:rPr>
              <w:t>koostamine</w:t>
            </w:r>
            <w:proofErr w:type="spellEnd"/>
            <w:r w:rsidRPr="00B95BB8">
              <w:rPr>
                <w:color w:val="auto"/>
              </w:rPr>
              <w:t>.</w:t>
            </w:r>
          </w:p>
          <w:p w14:paraId="2A559DAF" w14:textId="77777777" w:rsidR="0025350F" w:rsidRPr="00B95BB8" w:rsidRDefault="0025350F" w:rsidP="0025350F">
            <w:pPr>
              <w:pStyle w:val="Body"/>
              <w:numPr>
                <w:ilvl w:val="0"/>
                <w:numId w:val="4"/>
              </w:numPr>
              <w:suppressAutoHyphens w:val="0"/>
              <w:rPr>
                <w:color w:val="auto"/>
              </w:rPr>
            </w:pPr>
            <w:proofErr w:type="spellStart"/>
            <w:r w:rsidRPr="00B95BB8">
              <w:rPr>
                <w:color w:val="auto"/>
              </w:rPr>
              <w:t>Strateegiadokumendi</w:t>
            </w:r>
            <w:proofErr w:type="spellEnd"/>
            <w:r w:rsidRPr="00B95BB8">
              <w:rPr>
                <w:color w:val="auto"/>
              </w:rPr>
              <w:t xml:space="preserve"> </w:t>
            </w:r>
            <w:proofErr w:type="spellStart"/>
            <w:r w:rsidRPr="00B95BB8">
              <w:rPr>
                <w:color w:val="auto"/>
              </w:rPr>
              <w:t>strateegilise</w:t>
            </w:r>
            <w:proofErr w:type="spellEnd"/>
            <w:r w:rsidRPr="00B95BB8">
              <w:rPr>
                <w:color w:val="auto"/>
              </w:rPr>
              <w:t xml:space="preserve"> </w:t>
            </w:r>
            <w:proofErr w:type="spellStart"/>
            <w:r w:rsidRPr="00B95BB8">
              <w:rPr>
                <w:color w:val="auto"/>
              </w:rPr>
              <w:t>osa</w:t>
            </w:r>
            <w:proofErr w:type="spellEnd"/>
            <w:r w:rsidRPr="00B95BB8">
              <w:rPr>
                <w:color w:val="auto"/>
              </w:rPr>
              <w:t xml:space="preserve"> </w:t>
            </w:r>
            <w:proofErr w:type="spellStart"/>
            <w:r w:rsidRPr="00B95BB8">
              <w:rPr>
                <w:color w:val="auto"/>
              </w:rPr>
              <w:t>koostamine</w:t>
            </w:r>
            <w:proofErr w:type="spellEnd"/>
            <w:r w:rsidRPr="00B95BB8">
              <w:rPr>
                <w:color w:val="auto"/>
              </w:rPr>
              <w:t>.</w:t>
            </w:r>
          </w:p>
          <w:p w14:paraId="318F09FB" w14:textId="77777777" w:rsidR="0025350F" w:rsidRPr="00B95BB8" w:rsidRDefault="0025350F" w:rsidP="0025350F">
            <w:pPr>
              <w:pStyle w:val="Body"/>
              <w:numPr>
                <w:ilvl w:val="0"/>
                <w:numId w:val="4"/>
              </w:numPr>
              <w:suppressAutoHyphens w:val="0"/>
              <w:rPr>
                <w:color w:val="auto"/>
              </w:rPr>
            </w:pPr>
            <w:proofErr w:type="spellStart"/>
            <w:r w:rsidRPr="00B95BB8">
              <w:rPr>
                <w:color w:val="auto"/>
              </w:rPr>
              <w:t>Strateegiadokumendi</w:t>
            </w:r>
            <w:proofErr w:type="spellEnd"/>
            <w:r w:rsidRPr="00B95BB8">
              <w:rPr>
                <w:color w:val="auto"/>
              </w:rPr>
              <w:t xml:space="preserve"> </w:t>
            </w:r>
            <w:proofErr w:type="spellStart"/>
            <w:r w:rsidRPr="00B95BB8">
              <w:rPr>
                <w:color w:val="auto"/>
              </w:rPr>
              <w:t>kavandi</w:t>
            </w:r>
            <w:proofErr w:type="spellEnd"/>
            <w:r w:rsidRPr="00B95BB8">
              <w:rPr>
                <w:color w:val="auto"/>
              </w:rPr>
              <w:t xml:space="preserve"> </w:t>
            </w:r>
            <w:proofErr w:type="spellStart"/>
            <w:r w:rsidRPr="00B95BB8">
              <w:rPr>
                <w:color w:val="auto"/>
              </w:rPr>
              <w:t>valmimine</w:t>
            </w:r>
            <w:proofErr w:type="spellEnd"/>
            <w:r w:rsidRPr="00B95BB8">
              <w:rPr>
                <w:color w:val="auto"/>
              </w:rPr>
              <w:t>.</w:t>
            </w:r>
          </w:p>
          <w:p w14:paraId="577EBFFE" w14:textId="77777777" w:rsidR="0025350F" w:rsidRPr="00B95BB8" w:rsidRDefault="0025350F" w:rsidP="0025350F">
            <w:pPr>
              <w:pStyle w:val="Body"/>
              <w:numPr>
                <w:ilvl w:val="0"/>
                <w:numId w:val="4"/>
              </w:numPr>
              <w:snapToGrid w:val="0"/>
              <w:rPr>
                <w:color w:val="auto"/>
                <w:lang w:val="et-EE"/>
              </w:rPr>
            </w:pPr>
            <w:proofErr w:type="spellStart"/>
            <w:r w:rsidRPr="00B95BB8">
              <w:rPr>
                <w:color w:val="auto"/>
              </w:rPr>
              <w:t>Täiendusettepanekute</w:t>
            </w:r>
            <w:proofErr w:type="spellEnd"/>
            <w:r w:rsidRPr="00B95BB8">
              <w:rPr>
                <w:color w:val="auto"/>
              </w:rPr>
              <w:t xml:space="preserve"> </w:t>
            </w:r>
            <w:proofErr w:type="spellStart"/>
            <w:r w:rsidRPr="00B95BB8">
              <w:rPr>
                <w:color w:val="auto"/>
              </w:rPr>
              <w:t>kogumine</w:t>
            </w:r>
            <w:proofErr w:type="spellEnd"/>
            <w:r w:rsidRPr="00B95BB8">
              <w:rPr>
                <w:color w:val="auto"/>
                <w:lang w:val="et-EE"/>
              </w:rPr>
              <w:t>.</w:t>
            </w:r>
          </w:p>
          <w:p w14:paraId="34985D00" w14:textId="77777777" w:rsidR="0025350F" w:rsidRPr="00B95BB8" w:rsidRDefault="0025350F" w:rsidP="00EF1584">
            <w:pPr>
              <w:pStyle w:val="Body"/>
              <w:suppressAutoHyphens w:val="0"/>
              <w:ind w:left="0"/>
              <w:rPr>
                <w:color w:val="auto"/>
              </w:rPr>
            </w:pPr>
            <w:proofErr w:type="spellStart"/>
            <w:r w:rsidRPr="00B95BB8">
              <w:rPr>
                <w:color w:val="auto"/>
              </w:rPr>
              <w:t>Meetodid</w:t>
            </w:r>
            <w:proofErr w:type="spellEnd"/>
            <w:r w:rsidRPr="00B95BB8">
              <w:rPr>
                <w:color w:val="auto"/>
              </w:rPr>
              <w:t>:</w:t>
            </w:r>
          </w:p>
          <w:p w14:paraId="543487CA" w14:textId="77777777" w:rsidR="0025350F" w:rsidRPr="00B95BB8" w:rsidRDefault="0025350F" w:rsidP="00EF1584">
            <w:pPr>
              <w:pStyle w:val="Body"/>
              <w:numPr>
                <w:ilvl w:val="0"/>
                <w:numId w:val="6"/>
              </w:numPr>
              <w:rPr>
                <w:color w:val="auto"/>
              </w:rPr>
            </w:pPr>
            <w:proofErr w:type="spellStart"/>
            <w:r w:rsidRPr="00B95BB8">
              <w:rPr>
                <w:color w:val="auto"/>
              </w:rPr>
              <w:t>Ajurünnak</w:t>
            </w:r>
            <w:proofErr w:type="spellEnd"/>
            <w:r w:rsidRPr="00B95BB8">
              <w:rPr>
                <w:color w:val="auto"/>
              </w:rPr>
              <w:t xml:space="preserve"> </w:t>
            </w:r>
            <w:proofErr w:type="spellStart"/>
            <w:r w:rsidRPr="00B95BB8">
              <w:rPr>
                <w:color w:val="auto"/>
              </w:rPr>
              <w:t>sidusrühmades</w:t>
            </w:r>
            <w:proofErr w:type="spellEnd"/>
            <w:r w:rsidRPr="00B95BB8">
              <w:rPr>
                <w:color w:val="auto"/>
              </w:rPr>
              <w:t xml:space="preserve"> </w:t>
            </w:r>
            <w:proofErr w:type="spellStart"/>
            <w:r w:rsidRPr="00B95BB8">
              <w:rPr>
                <w:color w:val="auto"/>
              </w:rPr>
              <w:t>ideekorje</w:t>
            </w:r>
            <w:proofErr w:type="spellEnd"/>
            <w:r w:rsidRPr="00B95BB8">
              <w:rPr>
                <w:color w:val="auto"/>
              </w:rPr>
              <w:t xml:space="preserve"> </w:t>
            </w:r>
            <w:proofErr w:type="spellStart"/>
            <w:r w:rsidRPr="00B95BB8">
              <w:rPr>
                <w:color w:val="auto"/>
              </w:rPr>
              <w:t>koosolekute</w:t>
            </w:r>
            <w:proofErr w:type="spellEnd"/>
            <w:r w:rsidRPr="00B95BB8">
              <w:rPr>
                <w:color w:val="auto"/>
              </w:rPr>
              <w:t xml:space="preserve"> </w:t>
            </w:r>
            <w:proofErr w:type="spellStart"/>
            <w:r w:rsidRPr="00B95BB8">
              <w:rPr>
                <w:color w:val="auto"/>
              </w:rPr>
              <w:t>ning</w:t>
            </w:r>
            <w:proofErr w:type="spellEnd"/>
            <w:r w:rsidRPr="00B95BB8">
              <w:rPr>
                <w:color w:val="auto"/>
              </w:rPr>
              <w:t xml:space="preserve"> </w:t>
            </w:r>
            <w:proofErr w:type="spellStart"/>
            <w:r w:rsidRPr="00B95BB8">
              <w:rPr>
                <w:color w:val="auto"/>
              </w:rPr>
              <w:t>strateegia</w:t>
            </w:r>
            <w:proofErr w:type="spellEnd"/>
            <w:r w:rsidRPr="00B95BB8">
              <w:rPr>
                <w:color w:val="auto"/>
              </w:rPr>
              <w:t xml:space="preserve"> </w:t>
            </w:r>
            <w:proofErr w:type="spellStart"/>
            <w:r w:rsidRPr="00B95BB8">
              <w:rPr>
                <w:color w:val="auto"/>
              </w:rPr>
              <w:t>seminaride</w:t>
            </w:r>
            <w:proofErr w:type="spellEnd"/>
            <w:r w:rsidRPr="00B95BB8">
              <w:rPr>
                <w:color w:val="auto"/>
              </w:rPr>
              <w:t xml:space="preserve"> </w:t>
            </w:r>
            <w:proofErr w:type="spellStart"/>
            <w:r w:rsidRPr="00B95BB8">
              <w:rPr>
                <w:color w:val="auto"/>
              </w:rPr>
              <w:t>raames</w:t>
            </w:r>
            <w:proofErr w:type="spellEnd"/>
            <w:r w:rsidRPr="00B95BB8">
              <w:rPr>
                <w:color w:val="auto"/>
              </w:rPr>
              <w:t>.</w:t>
            </w:r>
          </w:p>
          <w:p w14:paraId="7E4A3276" w14:textId="77777777" w:rsidR="0025350F" w:rsidRPr="00B95BB8" w:rsidRDefault="0025350F" w:rsidP="00EF1584">
            <w:pPr>
              <w:pStyle w:val="Body"/>
              <w:numPr>
                <w:ilvl w:val="0"/>
                <w:numId w:val="6"/>
              </w:numPr>
              <w:rPr>
                <w:color w:val="auto"/>
              </w:rPr>
            </w:pPr>
            <w:proofErr w:type="spellStart"/>
            <w:r w:rsidRPr="00B95BB8">
              <w:rPr>
                <w:color w:val="auto"/>
              </w:rPr>
              <w:t>Sisendinfo</w:t>
            </w:r>
            <w:proofErr w:type="spellEnd"/>
            <w:r w:rsidRPr="00B95BB8">
              <w:rPr>
                <w:color w:val="auto"/>
              </w:rPr>
              <w:t xml:space="preserve"> </w:t>
            </w:r>
            <w:proofErr w:type="spellStart"/>
            <w:r w:rsidRPr="00B95BB8">
              <w:rPr>
                <w:color w:val="auto"/>
              </w:rPr>
              <w:t>koondamine</w:t>
            </w:r>
            <w:proofErr w:type="spellEnd"/>
            <w:r w:rsidRPr="00B95BB8">
              <w:rPr>
                <w:color w:val="auto"/>
              </w:rPr>
              <w:t xml:space="preserve"> </w:t>
            </w:r>
            <w:proofErr w:type="spellStart"/>
            <w:r w:rsidRPr="00B95BB8">
              <w:rPr>
                <w:color w:val="auto"/>
              </w:rPr>
              <w:t>strateegiadokumenti</w:t>
            </w:r>
            <w:proofErr w:type="spellEnd"/>
            <w:r w:rsidRPr="00B95BB8">
              <w:rPr>
                <w:color w:val="auto"/>
              </w:rPr>
              <w:t>.</w:t>
            </w:r>
          </w:p>
          <w:p w14:paraId="7F7ED026" w14:textId="77777777" w:rsidR="0025350F" w:rsidRPr="00B95BB8" w:rsidRDefault="0025350F" w:rsidP="00EF1584">
            <w:pPr>
              <w:pStyle w:val="Body"/>
              <w:numPr>
                <w:ilvl w:val="0"/>
                <w:numId w:val="6"/>
              </w:numPr>
              <w:snapToGrid w:val="0"/>
              <w:rPr>
                <w:color w:val="auto"/>
                <w:lang w:val="et-EE"/>
              </w:rPr>
            </w:pPr>
            <w:proofErr w:type="spellStart"/>
            <w:r w:rsidRPr="00B95BB8">
              <w:rPr>
                <w:color w:val="auto"/>
              </w:rPr>
              <w:t>Kavandi</w:t>
            </w:r>
            <w:proofErr w:type="spellEnd"/>
            <w:r w:rsidRPr="00B95BB8">
              <w:rPr>
                <w:color w:val="auto"/>
              </w:rPr>
              <w:t xml:space="preserve"> </w:t>
            </w:r>
            <w:proofErr w:type="spellStart"/>
            <w:r w:rsidRPr="00B95BB8">
              <w:rPr>
                <w:color w:val="auto"/>
              </w:rPr>
              <w:t>esitlemine</w:t>
            </w:r>
            <w:proofErr w:type="spellEnd"/>
            <w:r w:rsidRPr="00B95BB8">
              <w:rPr>
                <w:color w:val="auto"/>
              </w:rPr>
              <w:t xml:space="preserve"> </w:t>
            </w:r>
            <w:proofErr w:type="spellStart"/>
            <w:r w:rsidRPr="00B95BB8">
              <w:rPr>
                <w:color w:val="auto"/>
              </w:rPr>
              <w:t>koosolekutel</w:t>
            </w:r>
            <w:proofErr w:type="spellEnd"/>
            <w:r w:rsidRPr="00B95BB8">
              <w:rPr>
                <w:color w:val="auto"/>
              </w:rPr>
              <w:t>.</w:t>
            </w:r>
          </w:p>
        </w:tc>
      </w:tr>
      <w:tr w:rsidR="0025350F" w:rsidRPr="008E0B40" w14:paraId="031AA2D1" w14:textId="77777777" w:rsidTr="004663CB">
        <w:tc>
          <w:tcPr>
            <w:tcW w:w="2655" w:type="dxa"/>
            <w:tcBorders>
              <w:left w:val="single" w:sz="1" w:space="0" w:color="000000"/>
            </w:tcBorders>
          </w:tcPr>
          <w:p w14:paraId="22620D18" w14:textId="77777777" w:rsidR="0025350F" w:rsidRPr="00B95BB8" w:rsidRDefault="0025350F" w:rsidP="00EF1584">
            <w:pPr>
              <w:pStyle w:val="Tabelisisu"/>
              <w:snapToGrid w:val="0"/>
            </w:pPr>
            <w:r w:rsidRPr="00B95BB8">
              <w:t>Oktoober 2022 – märts 2023</w:t>
            </w:r>
          </w:p>
        </w:tc>
        <w:tc>
          <w:tcPr>
            <w:tcW w:w="6423" w:type="dxa"/>
            <w:tcBorders>
              <w:left w:val="single" w:sz="1" w:space="0" w:color="000000"/>
              <w:right w:val="single" w:sz="1" w:space="0" w:color="000000"/>
            </w:tcBorders>
          </w:tcPr>
          <w:p w14:paraId="269D20B2" w14:textId="6F34622B" w:rsidR="0025350F" w:rsidRPr="00B95BB8" w:rsidRDefault="008E0B40" w:rsidP="00EF1584">
            <w:pPr>
              <w:pStyle w:val="Body"/>
              <w:ind w:left="0"/>
              <w:rPr>
                <w:color w:val="auto"/>
              </w:rPr>
            </w:pPr>
            <w:r w:rsidRPr="00B95BB8">
              <w:rPr>
                <w:color w:val="auto"/>
              </w:rPr>
              <w:t>6</w:t>
            </w:r>
            <w:r w:rsidR="0025350F" w:rsidRPr="00B95BB8">
              <w:rPr>
                <w:color w:val="auto"/>
              </w:rPr>
              <w:t xml:space="preserve">. </w:t>
            </w:r>
            <w:proofErr w:type="spellStart"/>
            <w:r w:rsidR="0025350F" w:rsidRPr="00B95BB8">
              <w:rPr>
                <w:color w:val="auto"/>
              </w:rPr>
              <w:t>Strateegia</w:t>
            </w:r>
            <w:proofErr w:type="spellEnd"/>
            <w:r w:rsidR="0025350F" w:rsidRPr="00B95BB8">
              <w:rPr>
                <w:color w:val="auto"/>
              </w:rPr>
              <w:t xml:space="preserve"> </w:t>
            </w:r>
            <w:proofErr w:type="spellStart"/>
            <w:r w:rsidR="0025350F" w:rsidRPr="00B95BB8">
              <w:rPr>
                <w:color w:val="auto"/>
              </w:rPr>
              <w:t>lõppviimistlus</w:t>
            </w:r>
            <w:proofErr w:type="spellEnd"/>
            <w:r w:rsidR="0025350F" w:rsidRPr="00B95BB8">
              <w:rPr>
                <w:color w:val="auto"/>
              </w:rPr>
              <w:t xml:space="preserve">. </w:t>
            </w:r>
            <w:proofErr w:type="spellStart"/>
            <w:r w:rsidR="0025350F" w:rsidRPr="00B95BB8">
              <w:rPr>
                <w:color w:val="auto"/>
              </w:rPr>
              <w:t>Sisaldab</w:t>
            </w:r>
            <w:proofErr w:type="spellEnd"/>
            <w:r w:rsidR="0025350F" w:rsidRPr="00B95BB8">
              <w:rPr>
                <w:color w:val="auto"/>
              </w:rPr>
              <w:t xml:space="preserve"> </w:t>
            </w:r>
            <w:proofErr w:type="spellStart"/>
            <w:r w:rsidR="0025350F" w:rsidRPr="00B95BB8">
              <w:rPr>
                <w:color w:val="auto"/>
              </w:rPr>
              <w:t>järgmist</w:t>
            </w:r>
            <w:proofErr w:type="spellEnd"/>
            <w:r w:rsidR="0025350F" w:rsidRPr="00B95BB8">
              <w:rPr>
                <w:color w:val="auto"/>
              </w:rPr>
              <w:t>:</w:t>
            </w:r>
          </w:p>
          <w:p w14:paraId="74FC115F" w14:textId="77777777" w:rsidR="0025350F" w:rsidRPr="00B95BB8" w:rsidRDefault="0025350F" w:rsidP="00EF1584">
            <w:pPr>
              <w:pStyle w:val="Body"/>
              <w:numPr>
                <w:ilvl w:val="0"/>
                <w:numId w:val="7"/>
              </w:numPr>
              <w:suppressAutoHyphens w:val="0"/>
              <w:rPr>
                <w:color w:val="auto"/>
              </w:rPr>
            </w:pPr>
            <w:proofErr w:type="spellStart"/>
            <w:r w:rsidRPr="00B95BB8">
              <w:rPr>
                <w:color w:val="auto"/>
              </w:rPr>
              <w:t>Strateegia</w:t>
            </w:r>
            <w:proofErr w:type="spellEnd"/>
            <w:r w:rsidRPr="00B95BB8">
              <w:rPr>
                <w:color w:val="auto"/>
              </w:rPr>
              <w:t xml:space="preserve"> </w:t>
            </w:r>
            <w:proofErr w:type="spellStart"/>
            <w:r w:rsidRPr="00B95BB8">
              <w:rPr>
                <w:color w:val="auto"/>
              </w:rPr>
              <w:t>kirjutamine</w:t>
            </w:r>
            <w:proofErr w:type="spellEnd"/>
            <w:r w:rsidRPr="00B95BB8">
              <w:rPr>
                <w:color w:val="auto"/>
              </w:rPr>
              <w:t xml:space="preserve"> </w:t>
            </w:r>
            <w:proofErr w:type="spellStart"/>
            <w:r w:rsidRPr="00B95BB8">
              <w:rPr>
                <w:color w:val="auto"/>
              </w:rPr>
              <w:t>valmisdokumendiks</w:t>
            </w:r>
            <w:proofErr w:type="spellEnd"/>
            <w:r w:rsidRPr="00B95BB8">
              <w:rPr>
                <w:color w:val="auto"/>
              </w:rPr>
              <w:t xml:space="preserve">, </w:t>
            </w:r>
            <w:proofErr w:type="spellStart"/>
            <w:r w:rsidRPr="00B95BB8">
              <w:rPr>
                <w:color w:val="auto"/>
              </w:rPr>
              <w:t>arvestades</w:t>
            </w:r>
            <w:proofErr w:type="spellEnd"/>
            <w:r w:rsidRPr="00B95BB8">
              <w:rPr>
                <w:color w:val="auto"/>
              </w:rPr>
              <w:t xml:space="preserve"> </w:t>
            </w:r>
            <w:proofErr w:type="spellStart"/>
            <w:r w:rsidRPr="00B95BB8">
              <w:rPr>
                <w:color w:val="auto"/>
              </w:rPr>
              <w:t>saadud</w:t>
            </w:r>
            <w:proofErr w:type="spellEnd"/>
            <w:r w:rsidRPr="00B95BB8">
              <w:rPr>
                <w:color w:val="auto"/>
              </w:rPr>
              <w:t xml:space="preserve"> </w:t>
            </w:r>
            <w:proofErr w:type="spellStart"/>
            <w:r w:rsidRPr="00B95BB8">
              <w:rPr>
                <w:color w:val="auto"/>
              </w:rPr>
              <w:t>täiendusettepanekuid</w:t>
            </w:r>
            <w:proofErr w:type="spellEnd"/>
            <w:r w:rsidRPr="00B95BB8">
              <w:rPr>
                <w:color w:val="auto"/>
              </w:rPr>
              <w:t xml:space="preserve">. </w:t>
            </w:r>
          </w:p>
          <w:p w14:paraId="05335902" w14:textId="77777777" w:rsidR="0025350F" w:rsidRPr="00B95BB8" w:rsidRDefault="0025350F" w:rsidP="00EF1584">
            <w:pPr>
              <w:pStyle w:val="Body"/>
              <w:numPr>
                <w:ilvl w:val="0"/>
                <w:numId w:val="7"/>
              </w:numPr>
              <w:suppressAutoHyphens w:val="0"/>
              <w:rPr>
                <w:color w:val="auto"/>
              </w:rPr>
            </w:pPr>
            <w:proofErr w:type="spellStart"/>
            <w:r w:rsidRPr="00B95BB8">
              <w:rPr>
                <w:color w:val="auto"/>
              </w:rPr>
              <w:t>Strateegia</w:t>
            </w:r>
            <w:proofErr w:type="spellEnd"/>
            <w:r w:rsidRPr="00B95BB8">
              <w:rPr>
                <w:color w:val="auto"/>
              </w:rPr>
              <w:t xml:space="preserve"> </w:t>
            </w:r>
            <w:proofErr w:type="spellStart"/>
            <w:r w:rsidRPr="00B95BB8">
              <w:rPr>
                <w:color w:val="auto"/>
              </w:rPr>
              <w:t>lõppdokumendi</w:t>
            </w:r>
            <w:proofErr w:type="spellEnd"/>
            <w:r w:rsidRPr="00B95BB8">
              <w:rPr>
                <w:color w:val="auto"/>
              </w:rPr>
              <w:t xml:space="preserve"> </w:t>
            </w:r>
            <w:proofErr w:type="spellStart"/>
            <w:r w:rsidRPr="00B95BB8">
              <w:rPr>
                <w:color w:val="auto"/>
              </w:rPr>
              <w:t>esitamine</w:t>
            </w:r>
            <w:proofErr w:type="spellEnd"/>
            <w:r w:rsidRPr="00B95BB8">
              <w:rPr>
                <w:color w:val="auto"/>
              </w:rPr>
              <w:t xml:space="preserve"> </w:t>
            </w:r>
            <w:proofErr w:type="spellStart"/>
            <w:r w:rsidRPr="00B95BB8">
              <w:rPr>
                <w:color w:val="auto"/>
              </w:rPr>
              <w:t>kinnitamiseks</w:t>
            </w:r>
            <w:proofErr w:type="spellEnd"/>
            <w:r w:rsidRPr="00B95BB8">
              <w:rPr>
                <w:color w:val="auto"/>
              </w:rPr>
              <w:t>.</w:t>
            </w:r>
          </w:p>
          <w:p w14:paraId="1DEA5FFF" w14:textId="77777777" w:rsidR="0025350F" w:rsidRPr="00B95BB8" w:rsidRDefault="0025350F" w:rsidP="00EF1584">
            <w:pPr>
              <w:pStyle w:val="Body"/>
              <w:suppressAutoHyphens w:val="0"/>
              <w:ind w:left="0"/>
              <w:rPr>
                <w:color w:val="auto"/>
              </w:rPr>
            </w:pPr>
            <w:proofErr w:type="spellStart"/>
            <w:r w:rsidRPr="00B95BB8">
              <w:rPr>
                <w:color w:val="auto"/>
              </w:rPr>
              <w:t>Meetodid</w:t>
            </w:r>
            <w:proofErr w:type="spellEnd"/>
            <w:r w:rsidRPr="00B95BB8">
              <w:rPr>
                <w:color w:val="auto"/>
              </w:rPr>
              <w:t>:</w:t>
            </w:r>
          </w:p>
          <w:p w14:paraId="43716AF1" w14:textId="77777777" w:rsidR="0025350F" w:rsidRPr="00B95BB8" w:rsidRDefault="0025350F" w:rsidP="00EF1584">
            <w:pPr>
              <w:pStyle w:val="Body"/>
              <w:numPr>
                <w:ilvl w:val="0"/>
                <w:numId w:val="8"/>
              </w:numPr>
              <w:rPr>
                <w:color w:val="auto"/>
              </w:rPr>
            </w:pPr>
            <w:proofErr w:type="spellStart"/>
            <w:r w:rsidRPr="00B95BB8">
              <w:rPr>
                <w:color w:val="auto"/>
              </w:rPr>
              <w:t>Täiendusettepanekute</w:t>
            </w:r>
            <w:proofErr w:type="spellEnd"/>
            <w:r w:rsidRPr="00B95BB8">
              <w:rPr>
                <w:color w:val="auto"/>
              </w:rPr>
              <w:t xml:space="preserve"> </w:t>
            </w:r>
            <w:proofErr w:type="spellStart"/>
            <w:r w:rsidRPr="00B95BB8">
              <w:rPr>
                <w:color w:val="auto"/>
              </w:rPr>
              <w:t>koondamine</w:t>
            </w:r>
            <w:proofErr w:type="spellEnd"/>
            <w:r w:rsidRPr="00B95BB8">
              <w:rPr>
                <w:color w:val="auto"/>
              </w:rPr>
              <w:t xml:space="preserve"> </w:t>
            </w:r>
            <w:proofErr w:type="spellStart"/>
            <w:r w:rsidRPr="00B95BB8">
              <w:rPr>
                <w:color w:val="auto"/>
              </w:rPr>
              <w:t>strateegiadokumenti</w:t>
            </w:r>
            <w:proofErr w:type="spellEnd"/>
            <w:r w:rsidRPr="00B95BB8">
              <w:rPr>
                <w:color w:val="auto"/>
              </w:rPr>
              <w:t>.</w:t>
            </w:r>
          </w:p>
          <w:p w14:paraId="712066F4" w14:textId="77777777" w:rsidR="0025350F" w:rsidRPr="00B95BB8" w:rsidRDefault="0025350F" w:rsidP="00EF1584">
            <w:pPr>
              <w:pStyle w:val="Body"/>
              <w:numPr>
                <w:ilvl w:val="0"/>
                <w:numId w:val="8"/>
              </w:numPr>
              <w:suppressAutoHyphens w:val="0"/>
              <w:rPr>
                <w:color w:val="auto"/>
              </w:rPr>
            </w:pPr>
            <w:proofErr w:type="spellStart"/>
            <w:r w:rsidRPr="00B95BB8">
              <w:rPr>
                <w:color w:val="auto"/>
              </w:rPr>
              <w:t>Strateegia</w:t>
            </w:r>
            <w:proofErr w:type="spellEnd"/>
            <w:r w:rsidRPr="00B95BB8">
              <w:rPr>
                <w:color w:val="auto"/>
              </w:rPr>
              <w:t xml:space="preserve"> </w:t>
            </w:r>
            <w:proofErr w:type="spellStart"/>
            <w:r w:rsidRPr="00B95BB8">
              <w:rPr>
                <w:color w:val="auto"/>
              </w:rPr>
              <w:t>lõppdokumendi</w:t>
            </w:r>
            <w:proofErr w:type="spellEnd"/>
            <w:r w:rsidRPr="00B95BB8">
              <w:rPr>
                <w:color w:val="auto"/>
              </w:rPr>
              <w:t xml:space="preserve"> </w:t>
            </w:r>
            <w:proofErr w:type="spellStart"/>
            <w:r w:rsidRPr="00B95BB8">
              <w:rPr>
                <w:color w:val="auto"/>
              </w:rPr>
              <w:t>esitlemine</w:t>
            </w:r>
            <w:proofErr w:type="spellEnd"/>
            <w:r w:rsidRPr="00B95BB8">
              <w:rPr>
                <w:color w:val="auto"/>
              </w:rPr>
              <w:t xml:space="preserve"> </w:t>
            </w:r>
            <w:proofErr w:type="spellStart"/>
            <w:r w:rsidRPr="00B95BB8">
              <w:rPr>
                <w:color w:val="auto"/>
              </w:rPr>
              <w:t>üldkoosolekul</w:t>
            </w:r>
            <w:proofErr w:type="spellEnd"/>
            <w:r w:rsidRPr="00B95BB8">
              <w:rPr>
                <w:color w:val="auto"/>
              </w:rPr>
              <w:t>.</w:t>
            </w:r>
          </w:p>
        </w:tc>
      </w:tr>
      <w:tr w:rsidR="004663CB" w:rsidRPr="008E0B40" w14:paraId="7E7598A9" w14:textId="77777777" w:rsidTr="00EF1584">
        <w:tc>
          <w:tcPr>
            <w:tcW w:w="2655" w:type="dxa"/>
            <w:tcBorders>
              <w:left w:val="single" w:sz="1" w:space="0" w:color="000000"/>
              <w:bottom w:val="single" w:sz="1" w:space="0" w:color="000000"/>
            </w:tcBorders>
          </w:tcPr>
          <w:p w14:paraId="40D56953" w14:textId="77777777" w:rsidR="004663CB" w:rsidRPr="008E0B40" w:rsidRDefault="004663CB" w:rsidP="00EF1584">
            <w:pPr>
              <w:pStyle w:val="Tabelisisu"/>
              <w:snapToGrid w:val="0"/>
              <w:rPr>
                <w:color w:val="3366FF"/>
              </w:rPr>
            </w:pPr>
          </w:p>
        </w:tc>
        <w:tc>
          <w:tcPr>
            <w:tcW w:w="6423" w:type="dxa"/>
            <w:tcBorders>
              <w:left w:val="single" w:sz="1" w:space="0" w:color="000000"/>
              <w:bottom w:val="single" w:sz="1" w:space="0" w:color="000000"/>
              <w:right w:val="single" w:sz="1" w:space="0" w:color="000000"/>
            </w:tcBorders>
          </w:tcPr>
          <w:p w14:paraId="56365C09" w14:textId="77777777" w:rsidR="004663CB" w:rsidRDefault="004663CB" w:rsidP="00EF1584">
            <w:pPr>
              <w:pStyle w:val="Body"/>
              <w:ind w:left="0"/>
              <w:rPr>
                <w:color w:val="3366FF"/>
              </w:rPr>
            </w:pPr>
          </w:p>
        </w:tc>
      </w:tr>
    </w:tbl>
    <w:p w14:paraId="7CBCA8AC" w14:textId="006E91F8" w:rsidR="0025350F" w:rsidRDefault="0025350F" w:rsidP="0025350F">
      <w:pPr>
        <w:rPr>
          <w:rFonts w:ascii="Times New Roman" w:hAnsi="Times New Roman" w:cs="Times New Roman"/>
          <w:color w:val="3366FF"/>
          <w:sz w:val="24"/>
          <w:szCs w:val="24"/>
        </w:rPr>
      </w:pPr>
    </w:p>
    <w:p w14:paraId="2CE29343" w14:textId="0B3845B7" w:rsidR="004663CB" w:rsidRDefault="004663CB" w:rsidP="0025350F">
      <w:pPr>
        <w:rPr>
          <w:rFonts w:ascii="Times New Roman" w:hAnsi="Times New Roman" w:cs="Times New Roman"/>
          <w:color w:val="3366FF"/>
          <w:sz w:val="24"/>
          <w:szCs w:val="24"/>
        </w:rPr>
      </w:pPr>
    </w:p>
    <w:p w14:paraId="08D72A54" w14:textId="417F941F" w:rsidR="004663CB" w:rsidRDefault="004663CB" w:rsidP="0025350F">
      <w:pPr>
        <w:rPr>
          <w:rFonts w:ascii="Times New Roman" w:hAnsi="Times New Roman" w:cs="Times New Roman"/>
          <w:color w:val="3366FF"/>
          <w:sz w:val="24"/>
          <w:szCs w:val="24"/>
        </w:rPr>
      </w:pPr>
    </w:p>
    <w:p w14:paraId="333CD57F" w14:textId="5F475C95" w:rsidR="004663CB" w:rsidRDefault="004663CB" w:rsidP="0025350F">
      <w:pPr>
        <w:rPr>
          <w:rFonts w:ascii="Times New Roman" w:hAnsi="Times New Roman" w:cs="Times New Roman"/>
          <w:b/>
          <w:bCs/>
          <w:color w:val="3366FF"/>
          <w:sz w:val="24"/>
          <w:szCs w:val="24"/>
        </w:rPr>
      </w:pPr>
      <w:r>
        <w:rPr>
          <w:rFonts w:ascii="Times New Roman" w:hAnsi="Times New Roman" w:cs="Times New Roman"/>
          <w:b/>
          <w:bCs/>
          <w:color w:val="3366FF"/>
          <w:sz w:val="24"/>
          <w:szCs w:val="24"/>
        </w:rPr>
        <w:t>Tegevuskava detailsem</w:t>
      </w:r>
      <w:r w:rsidR="009261F5">
        <w:rPr>
          <w:rFonts w:ascii="Times New Roman" w:hAnsi="Times New Roman" w:cs="Times New Roman"/>
          <w:b/>
          <w:bCs/>
          <w:color w:val="3366FF"/>
          <w:sz w:val="24"/>
          <w:szCs w:val="24"/>
        </w:rPr>
        <w:t xml:space="preserve"> </w:t>
      </w:r>
      <w:r>
        <w:rPr>
          <w:rFonts w:ascii="Times New Roman" w:hAnsi="Times New Roman" w:cs="Times New Roman"/>
          <w:b/>
          <w:bCs/>
          <w:color w:val="3366FF"/>
          <w:sz w:val="24"/>
          <w:szCs w:val="24"/>
        </w:rPr>
        <w:t>ajakava kuni strateegia kinnitamiseni:</w:t>
      </w:r>
    </w:p>
    <w:p w14:paraId="38431DD9" w14:textId="38880D3B" w:rsidR="004663CB" w:rsidRDefault="004663CB" w:rsidP="0025350F">
      <w:pPr>
        <w:rPr>
          <w:rFonts w:ascii="Times New Roman" w:hAnsi="Times New Roman" w:cs="Times New Roman"/>
          <w:b/>
          <w:bCs/>
          <w:color w:val="3366FF"/>
          <w:sz w:val="24"/>
          <w:szCs w:val="24"/>
        </w:rPr>
      </w:pPr>
    </w:p>
    <w:p w14:paraId="56704F99" w14:textId="69D2A17A" w:rsidR="004663CB" w:rsidRPr="004663CB" w:rsidRDefault="004663CB" w:rsidP="0025350F">
      <w:pPr>
        <w:rPr>
          <w:rFonts w:ascii="Times New Roman" w:hAnsi="Times New Roman" w:cs="Times New Roman"/>
          <w:b/>
          <w:bCs/>
          <w:color w:val="000000" w:themeColor="text1"/>
          <w:sz w:val="24"/>
          <w:szCs w:val="24"/>
        </w:rPr>
      </w:pPr>
      <w:r w:rsidRPr="004663CB">
        <w:rPr>
          <w:rFonts w:ascii="Times New Roman" w:hAnsi="Times New Roman" w:cs="Times New Roman"/>
          <w:b/>
          <w:bCs/>
          <w:color w:val="000000" w:themeColor="text1"/>
          <w:sz w:val="24"/>
          <w:szCs w:val="24"/>
        </w:rPr>
        <w:t>2022.a.</w:t>
      </w:r>
    </w:p>
    <w:p w14:paraId="75B9F3A0" w14:textId="77777777" w:rsidR="009A789A" w:rsidRDefault="004663CB" w:rsidP="0025350F">
      <w:pPr>
        <w:rPr>
          <w:rFonts w:ascii="Times New Roman" w:hAnsi="Times New Roman" w:cs="Times New Roman"/>
          <w:b/>
          <w:bCs/>
          <w:color w:val="000000" w:themeColor="text1"/>
          <w:sz w:val="24"/>
          <w:szCs w:val="24"/>
        </w:rPr>
      </w:pPr>
      <w:r w:rsidRPr="004663CB">
        <w:rPr>
          <w:rFonts w:ascii="Times New Roman" w:hAnsi="Times New Roman" w:cs="Times New Roman"/>
          <w:b/>
          <w:bCs/>
          <w:color w:val="000000" w:themeColor="text1"/>
          <w:sz w:val="24"/>
          <w:szCs w:val="24"/>
        </w:rPr>
        <w:t xml:space="preserve">Märts: </w:t>
      </w:r>
    </w:p>
    <w:p w14:paraId="6A3AB724" w14:textId="659AA1FE" w:rsidR="009A789A" w:rsidRDefault="009A789A" w:rsidP="0025350F">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004663CB">
        <w:rPr>
          <w:rFonts w:ascii="Times New Roman" w:hAnsi="Times New Roman" w:cs="Times New Roman"/>
          <w:color w:val="000000" w:themeColor="text1"/>
          <w:sz w:val="24"/>
          <w:szCs w:val="24"/>
        </w:rPr>
        <w:t xml:space="preserve">Virumaa Teatajas </w:t>
      </w:r>
      <w:r w:rsidR="007C193F">
        <w:rPr>
          <w:rFonts w:ascii="Times New Roman" w:hAnsi="Times New Roman" w:cs="Times New Roman"/>
          <w:color w:val="000000" w:themeColor="text1"/>
          <w:sz w:val="24"/>
          <w:szCs w:val="24"/>
        </w:rPr>
        <w:t xml:space="preserve">ja MTÜ Partnerid kodulehel avaldati 1.märtsil piirkonna elanikele teade kavatsusest </w:t>
      </w:r>
      <w:r w:rsidR="007C193F" w:rsidRPr="007C193F">
        <w:rPr>
          <w:rFonts w:ascii="Times New Roman" w:hAnsi="Times New Roman" w:cs="Times New Roman"/>
          <w:color w:val="000000" w:themeColor="text1"/>
          <w:sz w:val="24"/>
          <w:szCs w:val="24"/>
        </w:rPr>
        <w:t xml:space="preserve">alustada uue </w:t>
      </w:r>
      <w:r w:rsidR="002521A2">
        <w:rPr>
          <w:rFonts w:ascii="Times New Roman" w:hAnsi="Times New Roman" w:cs="Times New Roman"/>
          <w:color w:val="000000" w:themeColor="text1"/>
          <w:sz w:val="24"/>
          <w:szCs w:val="24"/>
        </w:rPr>
        <w:t xml:space="preserve">EL </w:t>
      </w:r>
      <w:r w:rsidR="007C193F" w:rsidRPr="007C193F">
        <w:rPr>
          <w:rFonts w:ascii="Times New Roman" w:hAnsi="Times New Roman" w:cs="Times New Roman"/>
          <w:color w:val="000000" w:themeColor="text1"/>
          <w:sz w:val="24"/>
          <w:szCs w:val="24"/>
        </w:rPr>
        <w:t>eelarveperioodi 202</w:t>
      </w:r>
      <w:r w:rsidR="002521A2">
        <w:rPr>
          <w:rFonts w:ascii="Times New Roman" w:hAnsi="Times New Roman" w:cs="Times New Roman"/>
          <w:color w:val="000000" w:themeColor="text1"/>
          <w:sz w:val="24"/>
          <w:szCs w:val="24"/>
        </w:rPr>
        <w:t>1</w:t>
      </w:r>
      <w:r w:rsidR="007C193F" w:rsidRPr="007C193F">
        <w:rPr>
          <w:rFonts w:ascii="Times New Roman" w:hAnsi="Times New Roman" w:cs="Times New Roman"/>
          <w:color w:val="000000" w:themeColor="text1"/>
          <w:sz w:val="24"/>
          <w:szCs w:val="24"/>
        </w:rPr>
        <w:t>-2027 arengustrateegia väljatöötamisega</w:t>
      </w:r>
      <w:r w:rsidR="002521A2">
        <w:rPr>
          <w:rFonts w:ascii="Times New Roman" w:hAnsi="Times New Roman" w:cs="Times New Roman"/>
          <w:color w:val="000000" w:themeColor="text1"/>
          <w:sz w:val="24"/>
          <w:szCs w:val="24"/>
        </w:rPr>
        <w:t xml:space="preserve"> aastateks 2023-2027</w:t>
      </w:r>
      <w:r w:rsidR="007C193F" w:rsidRPr="007C193F">
        <w:rPr>
          <w:rFonts w:ascii="Times New Roman" w:hAnsi="Times New Roman" w:cs="Times New Roman"/>
          <w:color w:val="000000" w:themeColor="text1"/>
          <w:sz w:val="24"/>
          <w:szCs w:val="24"/>
        </w:rPr>
        <w:t xml:space="preserve"> ning esitada selleks toetustaotlus e-</w:t>
      </w:r>
      <w:proofErr w:type="spellStart"/>
      <w:r w:rsidR="007C193F" w:rsidRPr="007C193F">
        <w:rPr>
          <w:rFonts w:ascii="Times New Roman" w:hAnsi="Times New Roman" w:cs="Times New Roman"/>
          <w:color w:val="000000" w:themeColor="text1"/>
          <w:sz w:val="24"/>
          <w:szCs w:val="24"/>
        </w:rPr>
        <w:t>prias</w:t>
      </w:r>
      <w:proofErr w:type="spellEnd"/>
      <w:r w:rsidR="007C193F" w:rsidRPr="007C193F">
        <w:rPr>
          <w:rFonts w:ascii="Times New Roman" w:hAnsi="Times New Roman" w:cs="Times New Roman"/>
          <w:color w:val="000000" w:themeColor="text1"/>
          <w:sz w:val="24"/>
          <w:szCs w:val="24"/>
        </w:rPr>
        <w:t>.</w:t>
      </w:r>
      <w:r w:rsidR="007C193F">
        <w:rPr>
          <w:rFonts w:ascii="Times New Roman" w:hAnsi="Times New Roman" w:cs="Times New Roman"/>
          <w:color w:val="000000" w:themeColor="text1"/>
          <w:sz w:val="24"/>
          <w:szCs w:val="24"/>
        </w:rPr>
        <w:t xml:space="preserve"> </w:t>
      </w:r>
    </w:p>
    <w:p w14:paraId="5089C7B2" w14:textId="6531AD91" w:rsidR="004663CB" w:rsidRDefault="009A789A" w:rsidP="0025350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7C193F">
        <w:rPr>
          <w:rFonts w:ascii="Times New Roman" w:hAnsi="Times New Roman" w:cs="Times New Roman"/>
          <w:color w:val="000000" w:themeColor="text1"/>
          <w:sz w:val="24"/>
          <w:szCs w:val="24"/>
        </w:rPr>
        <w:t xml:space="preserve">25.märtsiks saabusid </w:t>
      </w:r>
      <w:r>
        <w:rPr>
          <w:rFonts w:ascii="Times New Roman" w:hAnsi="Times New Roman" w:cs="Times New Roman"/>
          <w:color w:val="000000" w:themeColor="text1"/>
          <w:sz w:val="24"/>
          <w:szCs w:val="24"/>
        </w:rPr>
        <w:t xml:space="preserve">nende </w:t>
      </w:r>
      <w:proofErr w:type="spellStart"/>
      <w:r>
        <w:rPr>
          <w:rFonts w:ascii="Times New Roman" w:hAnsi="Times New Roman" w:cs="Times New Roman"/>
          <w:color w:val="000000" w:themeColor="text1"/>
          <w:sz w:val="24"/>
          <w:szCs w:val="24"/>
        </w:rPr>
        <w:t>KOV-ide</w:t>
      </w:r>
      <w:proofErr w:type="spellEnd"/>
      <w:r>
        <w:rPr>
          <w:rFonts w:ascii="Times New Roman" w:hAnsi="Times New Roman" w:cs="Times New Roman"/>
          <w:color w:val="000000" w:themeColor="text1"/>
          <w:sz w:val="24"/>
          <w:szCs w:val="24"/>
        </w:rPr>
        <w:t xml:space="preserve"> volikogude otsused, kes jätkavad mitmes LEADER tegevusrühmas,</w:t>
      </w:r>
      <w:r w:rsidR="0081350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millised külad jäävad MTÜ Partnerid piirkonda. </w:t>
      </w:r>
    </w:p>
    <w:p w14:paraId="3DEB1316" w14:textId="1775405B" w:rsidR="007B1CF0" w:rsidRDefault="007B1CF0" w:rsidP="0025350F">
      <w:pPr>
        <w:rPr>
          <w:rFonts w:ascii="Times New Roman" w:hAnsi="Times New Roman" w:cs="Times New Roman"/>
          <w:color w:val="000000" w:themeColor="text1"/>
          <w:sz w:val="24"/>
          <w:szCs w:val="24"/>
        </w:rPr>
      </w:pPr>
      <w:r w:rsidRPr="002F151F">
        <w:rPr>
          <w:rFonts w:ascii="Times New Roman" w:hAnsi="Times New Roman" w:cs="Times New Roman"/>
          <w:color w:val="000000" w:themeColor="text1"/>
          <w:sz w:val="24"/>
          <w:szCs w:val="24"/>
        </w:rPr>
        <w:t xml:space="preserve">- 28.märts </w:t>
      </w:r>
      <w:r w:rsidR="00FF369B" w:rsidRPr="002F151F">
        <w:rPr>
          <w:rFonts w:ascii="Times New Roman" w:hAnsi="Times New Roman" w:cs="Times New Roman"/>
          <w:color w:val="000000" w:themeColor="text1"/>
          <w:sz w:val="24"/>
          <w:szCs w:val="24"/>
        </w:rPr>
        <w:t>saadetud lähteülesanne ettevõtjatele, kes tegelevad arengukavadega</w:t>
      </w:r>
    </w:p>
    <w:p w14:paraId="50F2EF99" w14:textId="4CE9FE15" w:rsidR="009A789A" w:rsidRDefault="009A789A" w:rsidP="0025350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tegevuskava ja eelarve koostamine ning 30.märtsil üldkoosolekule kinnitamiseks esitamine</w:t>
      </w:r>
    </w:p>
    <w:p w14:paraId="47C54FF5" w14:textId="017A4687" w:rsidR="009A789A" w:rsidRDefault="009A789A" w:rsidP="0025350F">
      <w:pP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Arill</w:t>
      </w:r>
      <w:proofErr w:type="spellEnd"/>
      <w:r>
        <w:rPr>
          <w:rFonts w:ascii="Times New Roman" w:hAnsi="Times New Roman" w:cs="Times New Roman"/>
          <w:b/>
          <w:bCs/>
          <w:color w:val="000000" w:themeColor="text1"/>
          <w:sz w:val="24"/>
          <w:szCs w:val="24"/>
        </w:rPr>
        <w:t>:</w:t>
      </w:r>
    </w:p>
    <w:p w14:paraId="4AF04DC2" w14:textId="05D44D88" w:rsidR="00FF29EF" w:rsidRDefault="00FF29EF" w:rsidP="00FF29E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20C9B">
        <w:rPr>
          <w:rFonts w:ascii="Times New Roman" w:hAnsi="Times New Roman" w:cs="Times New Roman"/>
          <w:color w:val="000000" w:themeColor="text1"/>
          <w:sz w:val="24"/>
          <w:szCs w:val="24"/>
        </w:rPr>
        <w:t>Hiljemalt 4.aprill t</w:t>
      </w:r>
      <w:r w:rsidRPr="00FF29EF">
        <w:rPr>
          <w:rFonts w:ascii="Times New Roman" w:hAnsi="Times New Roman" w:cs="Times New Roman"/>
          <w:color w:val="000000" w:themeColor="text1"/>
          <w:sz w:val="24"/>
          <w:szCs w:val="24"/>
        </w:rPr>
        <w:t xml:space="preserve">oetuse taotluse esitamine </w:t>
      </w:r>
      <w:proofErr w:type="spellStart"/>
      <w:r w:rsidRPr="00FF29EF">
        <w:rPr>
          <w:rFonts w:ascii="Times New Roman" w:hAnsi="Times New Roman" w:cs="Times New Roman"/>
          <w:color w:val="000000" w:themeColor="text1"/>
          <w:sz w:val="24"/>
          <w:szCs w:val="24"/>
        </w:rPr>
        <w:t>PRIA-le</w:t>
      </w:r>
      <w:proofErr w:type="spellEnd"/>
    </w:p>
    <w:p w14:paraId="33E79012" w14:textId="61A13564" w:rsidR="002B58A4" w:rsidRPr="00FF29EF" w:rsidRDefault="002B58A4" w:rsidP="00FF29EF">
      <w:p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B20C9B">
        <w:rPr>
          <w:rFonts w:ascii="Times New Roman" w:hAnsi="Times New Roman" w:cs="Times New Roman"/>
          <w:color w:val="000000" w:themeColor="text1"/>
          <w:sz w:val="24"/>
          <w:szCs w:val="24"/>
        </w:rPr>
        <w:t xml:space="preserve">Aprilli </w:t>
      </w:r>
      <w:r w:rsidR="006831C6">
        <w:rPr>
          <w:rFonts w:ascii="Times New Roman" w:hAnsi="Times New Roman" w:cs="Times New Roman"/>
          <w:color w:val="000000" w:themeColor="text1"/>
          <w:sz w:val="24"/>
          <w:szCs w:val="24"/>
        </w:rPr>
        <w:t xml:space="preserve">esimene </w:t>
      </w:r>
      <w:r w:rsidR="002F151F">
        <w:rPr>
          <w:rFonts w:ascii="Times New Roman" w:hAnsi="Times New Roman" w:cs="Times New Roman"/>
          <w:color w:val="000000" w:themeColor="text1"/>
          <w:sz w:val="24"/>
          <w:szCs w:val="24"/>
        </w:rPr>
        <w:t>nädal</w:t>
      </w:r>
      <w:r w:rsidR="0024376B">
        <w:rPr>
          <w:rFonts w:ascii="Times New Roman" w:hAnsi="Times New Roman" w:cs="Times New Roman"/>
          <w:color w:val="000000" w:themeColor="text1"/>
          <w:sz w:val="24"/>
          <w:szCs w:val="24"/>
        </w:rPr>
        <w:t xml:space="preserve"> ek</w:t>
      </w:r>
      <w:r>
        <w:rPr>
          <w:rFonts w:ascii="Times New Roman" w:hAnsi="Times New Roman" w:cs="Times New Roman"/>
          <w:color w:val="000000" w:themeColor="text1"/>
          <w:sz w:val="24"/>
          <w:szCs w:val="24"/>
        </w:rPr>
        <w:t>sperdi välja valimine saabunud hinnapakkum</w:t>
      </w:r>
      <w:r w:rsidR="00B20C9B">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ste alusel</w:t>
      </w:r>
      <w:r w:rsidR="00A6023E">
        <w:rPr>
          <w:rFonts w:ascii="Times New Roman" w:hAnsi="Times New Roman" w:cs="Times New Roman"/>
          <w:color w:val="000000" w:themeColor="text1"/>
          <w:sz w:val="24"/>
          <w:szCs w:val="24"/>
        </w:rPr>
        <w:t>.</w:t>
      </w:r>
    </w:p>
    <w:p w14:paraId="1F317BB9" w14:textId="051B2C85" w:rsidR="00FF29EF" w:rsidRDefault="00FF29EF" w:rsidP="00FF29EF">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00B20C9B">
        <w:rPr>
          <w:rFonts w:ascii="Times New Roman" w:hAnsi="Times New Roman" w:cs="Times New Roman"/>
          <w:color w:val="000000" w:themeColor="text1"/>
          <w:sz w:val="24"/>
          <w:szCs w:val="24"/>
        </w:rPr>
        <w:t>Aprilli teine nädal s</w:t>
      </w:r>
      <w:r>
        <w:rPr>
          <w:rFonts w:ascii="Times New Roman" w:hAnsi="Times New Roman" w:cs="Times New Roman"/>
          <w:color w:val="000000" w:themeColor="text1"/>
          <w:sz w:val="24"/>
          <w:szCs w:val="24"/>
        </w:rPr>
        <w:t xml:space="preserve">trateegia koostamise </w:t>
      </w:r>
      <w:r w:rsidR="00B20C9B">
        <w:rPr>
          <w:rFonts w:ascii="Times New Roman" w:hAnsi="Times New Roman" w:cs="Times New Roman"/>
          <w:color w:val="000000" w:themeColor="text1"/>
          <w:sz w:val="24"/>
          <w:szCs w:val="24"/>
        </w:rPr>
        <w:t>juht</w:t>
      </w:r>
      <w:r w:rsidR="00FF17B9">
        <w:rPr>
          <w:rFonts w:ascii="Times New Roman" w:hAnsi="Times New Roman" w:cs="Times New Roman"/>
          <w:color w:val="000000" w:themeColor="text1"/>
          <w:sz w:val="24"/>
          <w:szCs w:val="24"/>
        </w:rPr>
        <w:t>rühma</w:t>
      </w:r>
      <w:r>
        <w:rPr>
          <w:rFonts w:ascii="Times New Roman" w:hAnsi="Times New Roman" w:cs="Times New Roman"/>
          <w:color w:val="000000" w:themeColor="text1"/>
          <w:sz w:val="24"/>
          <w:szCs w:val="24"/>
        </w:rPr>
        <w:t xml:space="preserve"> </w:t>
      </w:r>
      <w:r w:rsidR="006E35D0">
        <w:rPr>
          <w:rFonts w:ascii="Times New Roman" w:hAnsi="Times New Roman" w:cs="Times New Roman"/>
          <w:color w:val="000000" w:themeColor="text1"/>
          <w:sz w:val="24"/>
          <w:szCs w:val="24"/>
        </w:rPr>
        <w:t>moodustamine ja esimene koosolek</w:t>
      </w:r>
    </w:p>
    <w:p w14:paraId="700CDFFE" w14:textId="1F365B26" w:rsidR="00392469" w:rsidRDefault="00392469" w:rsidP="003924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20C9B">
        <w:rPr>
          <w:rFonts w:ascii="Times New Roman" w:hAnsi="Times New Roman" w:cs="Times New Roman"/>
          <w:color w:val="000000" w:themeColor="text1"/>
          <w:sz w:val="24"/>
          <w:szCs w:val="24"/>
        </w:rPr>
        <w:t xml:space="preserve">Alustame </w:t>
      </w:r>
      <w:r w:rsidR="002D4F9E">
        <w:rPr>
          <w:rFonts w:ascii="Times New Roman" w:hAnsi="Times New Roman" w:cs="Times New Roman"/>
          <w:color w:val="000000" w:themeColor="text1"/>
          <w:sz w:val="24"/>
          <w:szCs w:val="24"/>
        </w:rPr>
        <w:t>2014-2022</w:t>
      </w:r>
      <w:r w:rsidR="00B20C9B">
        <w:rPr>
          <w:rFonts w:ascii="Times New Roman" w:hAnsi="Times New Roman" w:cs="Times New Roman"/>
          <w:color w:val="000000" w:themeColor="text1"/>
          <w:sz w:val="24"/>
          <w:szCs w:val="24"/>
        </w:rPr>
        <w:t xml:space="preserve"> </w:t>
      </w:r>
      <w:r w:rsidRPr="00392469">
        <w:rPr>
          <w:rFonts w:ascii="Times New Roman" w:hAnsi="Times New Roman" w:cs="Times New Roman"/>
          <w:color w:val="000000" w:themeColor="text1"/>
          <w:sz w:val="24"/>
          <w:szCs w:val="24"/>
        </w:rPr>
        <w:t xml:space="preserve">perioodi strateegia seireandmete </w:t>
      </w:r>
      <w:r>
        <w:rPr>
          <w:rFonts w:ascii="Times New Roman" w:hAnsi="Times New Roman" w:cs="Times New Roman"/>
          <w:color w:val="000000" w:themeColor="text1"/>
          <w:sz w:val="24"/>
          <w:szCs w:val="24"/>
        </w:rPr>
        <w:t>täpsustami</w:t>
      </w:r>
      <w:r w:rsidR="002D4F9E">
        <w:rPr>
          <w:rFonts w:ascii="Times New Roman" w:hAnsi="Times New Roman" w:cs="Times New Roman"/>
          <w:color w:val="000000" w:themeColor="text1"/>
          <w:sz w:val="24"/>
          <w:szCs w:val="24"/>
        </w:rPr>
        <w:t>s</w:t>
      </w:r>
      <w:r w:rsidR="00FF45F2">
        <w:rPr>
          <w:rFonts w:ascii="Times New Roman" w:hAnsi="Times New Roman" w:cs="Times New Roman"/>
          <w:color w:val="000000" w:themeColor="text1"/>
          <w:sz w:val="24"/>
          <w:szCs w:val="24"/>
        </w:rPr>
        <w:t>e</w:t>
      </w:r>
      <w:r w:rsidRPr="00392469">
        <w:rPr>
          <w:rFonts w:ascii="Times New Roman" w:hAnsi="Times New Roman" w:cs="Times New Roman"/>
          <w:color w:val="000000" w:themeColor="text1"/>
          <w:sz w:val="24"/>
          <w:szCs w:val="24"/>
        </w:rPr>
        <w:t xml:space="preserve"> ja analüüs</w:t>
      </w:r>
      <w:r w:rsidR="00B20C9B">
        <w:rPr>
          <w:rFonts w:ascii="Times New Roman" w:hAnsi="Times New Roman" w:cs="Times New Roman"/>
          <w:color w:val="000000" w:themeColor="text1"/>
          <w:sz w:val="24"/>
          <w:szCs w:val="24"/>
        </w:rPr>
        <w:t>iga</w:t>
      </w:r>
      <w:r w:rsidR="002D4F9E">
        <w:rPr>
          <w:rFonts w:ascii="Times New Roman" w:hAnsi="Times New Roman" w:cs="Times New Roman"/>
          <w:color w:val="000000" w:themeColor="text1"/>
          <w:sz w:val="24"/>
          <w:szCs w:val="24"/>
        </w:rPr>
        <w:t xml:space="preserve">, </w:t>
      </w:r>
      <w:r w:rsidR="00784A4E">
        <w:rPr>
          <w:rFonts w:ascii="Times New Roman" w:hAnsi="Times New Roman" w:cs="Times New Roman"/>
          <w:color w:val="000000" w:themeColor="text1"/>
          <w:sz w:val="24"/>
          <w:szCs w:val="24"/>
        </w:rPr>
        <w:t>alustame</w:t>
      </w:r>
      <w:r w:rsidR="002D4F9E">
        <w:rPr>
          <w:rFonts w:ascii="Times New Roman" w:hAnsi="Times New Roman" w:cs="Times New Roman"/>
          <w:color w:val="000000" w:themeColor="text1"/>
          <w:sz w:val="24"/>
          <w:szCs w:val="24"/>
        </w:rPr>
        <w:t xml:space="preserve"> </w:t>
      </w:r>
      <w:r w:rsidR="00784A4E">
        <w:rPr>
          <w:rFonts w:ascii="Times New Roman" w:hAnsi="Times New Roman" w:cs="Times New Roman"/>
          <w:color w:val="000000" w:themeColor="text1"/>
          <w:sz w:val="24"/>
          <w:szCs w:val="24"/>
        </w:rPr>
        <w:t>projekti</w:t>
      </w:r>
      <w:r w:rsidR="002D4F9E">
        <w:rPr>
          <w:rFonts w:ascii="Times New Roman" w:hAnsi="Times New Roman" w:cs="Times New Roman"/>
          <w:color w:val="000000" w:themeColor="text1"/>
          <w:sz w:val="24"/>
          <w:szCs w:val="24"/>
        </w:rPr>
        <w:t>taotlejate rahulolu</w:t>
      </w:r>
      <w:r w:rsidR="00784A4E">
        <w:rPr>
          <w:rFonts w:ascii="Times New Roman" w:hAnsi="Times New Roman" w:cs="Times New Roman"/>
          <w:color w:val="000000" w:themeColor="text1"/>
          <w:sz w:val="24"/>
          <w:szCs w:val="24"/>
        </w:rPr>
        <w:t>-uuringu, piirkonna elukeskkonna rahulolu-uuringu ja piirkonna ettevõtluse uuringutega.</w:t>
      </w:r>
      <w:r w:rsidR="002D4F9E">
        <w:rPr>
          <w:rFonts w:ascii="Times New Roman" w:hAnsi="Times New Roman" w:cs="Times New Roman"/>
          <w:color w:val="000000" w:themeColor="text1"/>
          <w:sz w:val="24"/>
          <w:szCs w:val="24"/>
        </w:rPr>
        <w:t xml:space="preserve"> </w:t>
      </w:r>
    </w:p>
    <w:p w14:paraId="149BFEC0" w14:textId="4C1A15BB" w:rsidR="00FF45F2" w:rsidRDefault="00FF45F2" w:rsidP="003924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D4F9E">
        <w:rPr>
          <w:rFonts w:ascii="Times New Roman" w:hAnsi="Times New Roman" w:cs="Times New Roman"/>
          <w:color w:val="000000" w:themeColor="text1"/>
          <w:sz w:val="24"/>
          <w:szCs w:val="24"/>
        </w:rPr>
        <w:t>Alustame piirkonna sotsiaalmajandusliku analüüsiga (geograafilis</w:t>
      </w:r>
      <w:r w:rsidR="003C3753">
        <w:rPr>
          <w:rFonts w:ascii="Times New Roman" w:hAnsi="Times New Roman" w:cs="Times New Roman"/>
          <w:color w:val="000000" w:themeColor="text1"/>
          <w:sz w:val="24"/>
          <w:szCs w:val="24"/>
        </w:rPr>
        <w:t>ed</w:t>
      </w:r>
      <w:r w:rsidR="002D4F9E">
        <w:rPr>
          <w:rFonts w:ascii="Times New Roman" w:hAnsi="Times New Roman" w:cs="Times New Roman"/>
          <w:color w:val="000000" w:themeColor="text1"/>
          <w:sz w:val="24"/>
          <w:szCs w:val="24"/>
        </w:rPr>
        <w:t xml:space="preserve"> näitaja</w:t>
      </w:r>
      <w:r w:rsidR="003C3753">
        <w:rPr>
          <w:rFonts w:ascii="Times New Roman" w:hAnsi="Times New Roman" w:cs="Times New Roman"/>
          <w:color w:val="000000" w:themeColor="text1"/>
          <w:sz w:val="24"/>
          <w:szCs w:val="24"/>
        </w:rPr>
        <w:t>d</w:t>
      </w:r>
      <w:r w:rsidR="002D4F9E">
        <w:rPr>
          <w:rFonts w:ascii="Times New Roman" w:hAnsi="Times New Roman" w:cs="Times New Roman"/>
          <w:color w:val="000000" w:themeColor="text1"/>
          <w:sz w:val="24"/>
          <w:szCs w:val="24"/>
        </w:rPr>
        <w:t xml:space="preserve">, rahvastik, </w:t>
      </w:r>
      <w:r w:rsidR="003C3753">
        <w:rPr>
          <w:rFonts w:ascii="Times New Roman" w:hAnsi="Times New Roman" w:cs="Times New Roman"/>
          <w:color w:val="000000" w:themeColor="text1"/>
          <w:sz w:val="24"/>
          <w:szCs w:val="24"/>
        </w:rPr>
        <w:t>majanduskeskkond, elukeskkond ja pikaajalise hoolduse teenuste kättesaadavus, kvaliteet ning</w:t>
      </w:r>
      <w:r w:rsidR="000E6CAB">
        <w:rPr>
          <w:rFonts w:ascii="Times New Roman" w:hAnsi="Times New Roman" w:cs="Times New Roman"/>
          <w:color w:val="000000" w:themeColor="text1"/>
          <w:sz w:val="24"/>
          <w:szCs w:val="24"/>
        </w:rPr>
        <w:t xml:space="preserve"> </w:t>
      </w:r>
      <w:r w:rsidR="003C3753">
        <w:rPr>
          <w:rFonts w:ascii="Times New Roman" w:hAnsi="Times New Roman" w:cs="Times New Roman"/>
          <w:color w:val="000000" w:themeColor="text1"/>
          <w:sz w:val="24"/>
          <w:szCs w:val="24"/>
        </w:rPr>
        <w:t xml:space="preserve">hoolduskoormus ja </w:t>
      </w:r>
      <w:proofErr w:type="spellStart"/>
      <w:r w:rsidR="003C3753">
        <w:rPr>
          <w:rFonts w:ascii="Times New Roman" w:hAnsi="Times New Roman" w:cs="Times New Roman"/>
          <w:color w:val="000000" w:themeColor="text1"/>
          <w:sz w:val="24"/>
          <w:szCs w:val="24"/>
        </w:rPr>
        <w:t>inimväärikuse</w:t>
      </w:r>
      <w:proofErr w:type="spellEnd"/>
      <w:r w:rsidR="003C3753">
        <w:rPr>
          <w:rFonts w:ascii="Times New Roman" w:hAnsi="Times New Roman" w:cs="Times New Roman"/>
          <w:color w:val="000000" w:themeColor="text1"/>
          <w:sz w:val="24"/>
          <w:szCs w:val="24"/>
        </w:rPr>
        <w:t xml:space="preserve"> tagamine)</w:t>
      </w:r>
    </w:p>
    <w:p w14:paraId="7E542143" w14:textId="667F5E83" w:rsidR="006831C6" w:rsidRDefault="006831C6" w:rsidP="006831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831C6">
        <w:rPr>
          <w:rFonts w:ascii="Times New Roman" w:hAnsi="Times New Roman" w:cs="Times New Roman"/>
          <w:color w:val="000000" w:themeColor="text1"/>
          <w:sz w:val="24"/>
          <w:szCs w:val="24"/>
        </w:rPr>
        <w:t xml:space="preserve"> </w:t>
      </w:r>
      <w:r w:rsidR="00837F14">
        <w:rPr>
          <w:rFonts w:ascii="Times New Roman" w:hAnsi="Times New Roman" w:cs="Times New Roman"/>
          <w:color w:val="000000" w:themeColor="text1"/>
          <w:sz w:val="24"/>
          <w:szCs w:val="24"/>
        </w:rPr>
        <w:t>A</w:t>
      </w:r>
      <w:r w:rsidRPr="006831C6">
        <w:rPr>
          <w:rFonts w:ascii="Times New Roman" w:hAnsi="Times New Roman" w:cs="Times New Roman"/>
          <w:color w:val="000000" w:themeColor="text1"/>
          <w:sz w:val="24"/>
          <w:szCs w:val="24"/>
        </w:rPr>
        <w:t>prill</w:t>
      </w:r>
      <w:r w:rsidR="00837F14">
        <w:rPr>
          <w:rFonts w:ascii="Times New Roman" w:hAnsi="Times New Roman" w:cs="Times New Roman"/>
          <w:color w:val="000000" w:themeColor="text1"/>
          <w:sz w:val="24"/>
          <w:szCs w:val="24"/>
        </w:rPr>
        <w:t>i viimasel nädalal</w:t>
      </w:r>
      <w:r w:rsidRPr="006831C6">
        <w:rPr>
          <w:rFonts w:ascii="Times New Roman" w:hAnsi="Times New Roman" w:cs="Times New Roman"/>
          <w:color w:val="000000" w:themeColor="text1"/>
          <w:sz w:val="24"/>
          <w:szCs w:val="24"/>
        </w:rPr>
        <w:t xml:space="preserve"> arengustrateegia avaüritus piirkonna elanikele</w:t>
      </w:r>
      <w:r>
        <w:rPr>
          <w:rFonts w:ascii="Times New Roman" w:hAnsi="Times New Roman" w:cs="Times New Roman"/>
          <w:color w:val="000000" w:themeColor="text1"/>
          <w:sz w:val="24"/>
          <w:szCs w:val="24"/>
        </w:rPr>
        <w:t xml:space="preserve"> </w:t>
      </w:r>
    </w:p>
    <w:p w14:paraId="3A37A1AB" w14:textId="37C03BE6" w:rsidR="00FF45F2" w:rsidRDefault="00FF45F2" w:rsidP="00392469">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Mai:</w:t>
      </w:r>
    </w:p>
    <w:p w14:paraId="64C6B753" w14:textId="76B6B374" w:rsidR="00FF45F2" w:rsidRDefault="00FF45F2" w:rsidP="00FF45F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F45F2">
        <w:rPr>
          <w:rFonts w:ascii="Times New Roman" w:hAnsi="Times New Roman" w:cs="Times New Roman"/>
          <w:color w:val="000000" w:themeColor="text1"/>
          <w:sz w:val="24"/>
          <w:szCs w:val="24"/>
        </w:rPr>
        <w:t xml:space="preserve">Jätkub </w:t>
      </w:r>
      <w:r w:rsidR="003C3753">
        <w:rPr>
          <w:rFonts w:ascii="Times New Roman" w:hAnsi="Times New Roman" w:cs="Times New Roman"/>
          <w:color w:val="000000" w:themeColor="text1"/>
          <w:sz w:val="24"/>
          <w:szCs w:val="24"/>
        </w:rPr>
        <w:t xml:space="preserve">aprillis alustatud </w:t>
      </w:r>
      <w:proofErr w:type="spellStart"/>
      <w:r w:rsidRPr="00FF45F2">
        <w:rPr>
          <w:rFonts w:ascii="Times New Roman" w:hAnsi="Times New Roman" w:cs="Times New Roman"/>
          <w:color w:val="000000" w:themeColor="text1"/>
          <w:sz w:val="24"/>
          <w:szCs w:val="24"/>
        </w:rPr>
        <w:t>sise</w:t>
      </w:r>
      <w:proofErr w:type="spellEnd"/>
      <w:r w:rsidRPr="00FF45F2">
        <w:rPr>
          <w:rFonts w:ascii="Times New Roman" w:hAnsi="Times New Roman" w:cs="Times New Roman"/>
          <w:color w:val="000000" w:themeColor="text1"/>
          <w:sz w:val="24"/>
          <w:szCs w:val="24"/>
        </w:rPr>
        <w:t>-</w:t>
      </w:r>
      <w:r w:rsidR="00121AA2">
        <w:rPr>
          <w:rFonts w:ascii="Times New Roman" w:hAnsi="Times New Roman" w:cs="Times New Roman"/>
          <w:color w:val="000000" w:themeColor="text1"/>
          <w:sz w:val="24"/>
          <w:szCs w:val="24"/>
        </w:rPr>
        <w:t xml:space="preserve"> </w:t>
      </w:r>
      <w:r w:rsidRPr="00FF45F2">
        <w:rPr>
          <w:rFonts w:ascii="Times New Roman" w:hAnsi="Times New Roman" w:cs="Times New Roman"/>
          <w:color w:val="000000" w:themeColor="text1"/>
          <w:sz w:val="24"/>
          <w:szCs w:val="24"/>
        </w:rPr>
        <w:t>ja väliskeskkonna uuringute läbiviimine, võrdlemine eelmis</w:t>
      </w:r>
      <w:r w:rsidR="003C3753">
        <w:rPr>
          <w:rFonts w:ascii="Times New Roman" w:hAnsi="Times New Roman" w:cs="Times New Roman"/>
          <w:color w:val="000000" w:themeColor="text1"/>
          <w:sz w:val="24"/>
          <w:szCs w:val="24"/>
        </w:rPr>
        <w:t>e perioodi</w:t>
      </w:r>
      <w:r w:rsidRPr="00FF45F2">
        <w:rPr>
          <w:rFonts w:ascii="Times New Roman" w:hAnsi="Times New Roman" w:cs="Times New Roman"/>
          <w:color w:val="000000" w:themeColor="text1"/>
          <w:sz w:val="24"/>
          <w:szCs w:val="24"/>
        </w:rPr>
        <w:t xml:space="preserve"> uuringute</w:t>
      </w:r>
      <w:r w:rsidR="003C3753">
        <w:rPr>
          <w:rFonts w:ascii="Times New Roman" w:hAnsi="Times New Roman" w:cs="Times New Roman"/>
          <w:color w:val="000000" w:themeColor="text1"/>
          <w:sz w:val="24"/>
          <w:szCs w:val="24"/>
        </w:rPr>
        <w:t xml:space="preserve"> tulemustega</w:t>
      </w:r>
      <w:r w:rsidR="008317D9">
        <w:rPr>
          <w:rFonts w:ascii="Times New Roman" w:hAnsi="Times New Roman" w:cs="Times New Roman"/>
          <w:color w:val="000000" w:themeColor="text1"/>
          <w:sz w:val="24"/>
          <w:szCs w:val="24"/>
        </w:rPr>
        <w:t>, arengukavade analüüs, kitsaskohtade ja arenguvajaduste analüüs</w:t>
      </w:r>
    </w:p>
    <w:p w14:paraId="65BB9702" w14:textId="121BA216" w:rsidR="008317D9" w:rsidRDefault="008317D9" w:rsidP="00FF45F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86EEA">
        <w:rPr>
          <w:rFonts w:ascii="Times New Roman" w:hAnsi="Times New Roman" w:cs="Times New Roman"/>
          <w:color w:val="000000" w:themeColor="text1"/>
          <w:sz w:val="24"/>
          <w:szCs w:val="24"/>
        </w:rPr>
        <w:t>Mai kolmas nädal juht</w:t>
      </w:r>
      <w:r>
        <w:rPr>
          <w:rFonts w:ascii="Times New Roman" w:hAnsi="Times New Roman" w:cs="Times New Roman"/>
          <w:color w:val="000000" w:themeColor="text1"/>
          <w:sz w:val="24"/>
          <w:szCs w:val="24"/>
        </w:rPr>
        <w:t>rühma koosolek, tulemuste arutelu, täiendavate uuringute</w:t>
      </w:r>
      <w:r w:rsidR="00686EEA">
        <w:rPr>
          <w:rFonts w:ascii="Times New Roman" w:hAnsi="Times New Roman" w:cs="Times New Roman"/>
          <w:color w:val="000000" w:themeColor="text1"/>
          <w:sz w:val="24"/>
          <w:szCs w:val="24"/>
        </w:rPr>
        <w:t>, küsitluste, intervjuude</w:t>
      </w:r>
      <w:r>
        <w:rPr>
          <w:rFonts w:ascii="Times New Roman" w:hAnsi="Times New Roman" w:cs="Times New Roman"/>
          <w:color w:val="000000" w:themeColor="text1"/>
          <w:sz w:val="24"/>
          <w:szCs w:val="24"/>
        </w:rPr>
        <w:t xml:space="preserve"> ja analüüside</w:t>
      </w:r>
      <w:r w:rsidR="00686EEA">
        <w:rPr>
          <w:rFonts w:ascii="Times New Roman" w:hAnsi="Times New Roman" w:cs="Times New Roman"/>
          <w:color w:val="000000" w:themeColor="text1"/>
          <w:sz w:val="24"/>
          <w:szCs w:val="24"/>
        </w:rPr>
        <w:t xml:space="preserve"> vajaduste</w:t>
      </w:r>
      <w:r>
        <w:rPr>
          <w:rFonts w:ascii="Times New Roman" w:hAnsi="Times New Roman" w:cs="Times New Roman"/>
          <w:color w:val="000000" w:themeColor="text1"/>
          <w:sz w:val="24"/>
          <w:szCs w:val="24"/>
        </w:rPr>
        <w:t xml:space="preserve"> täpsustamine</w:t>
      </w:r>
    </w:p>
    <w:p w14:paraId="4D63345E" w14:textId="46B1941F" w:rsidR="008317D9" w:rsidRDefault="008317D9" w:rsidP="00FF45F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Jätkub uuringute läbiviimine, analüüs</w:t>
      </w:r>
      <w:r w:rsidR="00686EEA">
        <w:rPr>
          <w:rFonts w:ascii="Times New Roman" w:hAnsi="Times New Roman" w:cs="Times New Roman"/>
          <w:color w:val="000000" w:themeColor="text1"/>
          <w:sz w:val="24"/>
          <w:szCs w:val="24"/>
        </w:rPr>
        <w:t>, kokkuvõtete tegemine</w:t>
      </w:r>
    </w:p>
    <w:p w14:paraId="27176BDF" w14:textId="38820898" w:rsidR="005A1877" w:rsidRDefault="005A1877" w:rsidP="00FF45F2">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Juuni:</w:t>
      </w:r>
    </w:p>
    <w:p w14:paraId="6F908F46" w14:textId="2BFFA3FC" w:rsidR="005A1877" w:rsidRDefault="005A1877" w:rsidP="005A18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86EEA">
        <w:rPr>
          <w:rFonts w:ascii="Times New Roman" w:hAnsi="Times New Roman" w:cs="Times New Roman"/>
          <w:color w:val="000000" w:themeColor="text1"/>
          <w:sz w:val="24"/>
          <w:szCs w:val="24"/>
        </w:rPr>
        <w:t>Juuni esimene nädal juht</w:t>
      </w:r>
      <w:r>
        <w:rPr>
          <w:rFonts w:ascii="Times New Roman" w:hAnsi="Times New Roman" w:cs="Times New Roman"/>
          <w:color w:val="000000" w:themeColor="text1"/>
          <w:sz w:val="24"/>
          <w:szCs w:val="24"/>
        </w:rPr>
        <w:t>rühma koosolek, seire ja uuringu tulemuste</w:t>
      </w:r>
      <w:r w:rsidR="00686EEA">
        <w:rPr>
          <w:rFonts w:ascii="Times New Roman" w:hAnsi="Times New Roman" w:cs="Times New Roman"/>
          <w:color w:val="000000" w:themeColor="text1"/>
          <w:sz w:val="24"/>
          <w:szCs w:val="24"/>
        </w:rPr>
        <w:t xml:space="preserve"> kokkuvõtete arutelu</w:t>
      </w:r>
      <w:r>
        <w:rPr>
          <w:rFonts w:ascii="Times New Roman" w:hAnsi="Times New Roman" w:cs="Times New Roman"/>
          <w:color w:val="000000" w:themeColor="text1"/>
          <w:sz w:val="24"/>
          <w:szCs w:val="24"/>
        </w:rPr>
        <w:t xml:space="preserve"> </w:t>
      </w:r>
      <w:r w:rsidR="00B27557">
        <w:rPr>
          <w:rFonts w:ascii="Times New Roman" w:hAnsi="Times New Roman" w:cs="Times New Roman"/>
          <w:color w:val="000000" w:themeColor="text1"/>
          <w:sz w:val="24"/>
          <w:szCs w:val="24"/>
        </w:rPr>
        <w:t xml:space="preserve">ning </w:t>
      </w:r>
      <w:r>
        <w:rPr>
          <w:rFonts w:ascii="Times New Roman" w:hAnsi="Times New Roman" w:cs="Times New Roman"/>
          <w:color w:val="000000" w:themeColor="text1"/>
          <w:sz w:val="24"/>
          <w:szCs w:val="24"/>
        </w:rPr>
        <w:t>järelduste tegemine</w:t>
      </w:r>
      <w:r w:rsidR="00DE47F5">
        <w:rPr>
          <w:rFonts w:ascii="Times New Roman" w:hAnsi="Times New Roman" w:cs="Times New Roman"/>
          <w:color w:val="000000" w:themeColor="text1"/>
          <w:sz w:val="24"/>
          <w:szCs w:val="24"/>
        </w:rPr>
        <w:t xml:space="preserve"> ning esitamine juhatusele</w:t>
      </w:r>
    </w:p>
    <w:p w14:paraId="0942BBD0" w14:textId="6D65519F" w:rsidR="00DE47F5" w:rsidRDefault="00DE47F5" w:rsidP="005A18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juhatuse koosolek seire ja uuringu tulemuste arutelu ning täiendavate uuringute, intervjuude ja analüüside täpsustamine</w:t>
      </w:r>
    </w:p>
    <w:p w14:paraId="0153EB66" w14:textId="5A0F4F0B" w:rsidR="006F3410" w:rsidRDefault="00F05810" w:rsidP="00B5031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05810">
        <w:rPr>
          <w:rFonts w:ascii="Times New Roman" w:hAnsi="Times New Roman" w:cs="Times New Roman"/>
          <w:color w:val="000000" w:themeColor="text1"/>
          <w:sz w:val="24"/>
          <w:szCs w:val="24"/>
        </w:rPr>
        <w:t xml:space="preserve">Jätkub aprillis alustatud </w:t>
      </w:r>
      <w:proofErr w:type="spellStart"/>
      <w:r w:rsidRPr="00F05810">
        <w:rPr>
          <w:rFonts w:ascii="Times New Roman" w:hAnsi="Times New Roman" w:cs="Times New Roman"/>
          <w:color w:val="000000" w:themeColor="text1"/>
          <w:sz w:val="24"/>
          <w:szCs w:val="24"/>
        </w:rPr>
        <w:t>sise</w:t>
      </w:r>
      <w:proofErr w:type="spellEnd"/>
      <w:r w:rsidRPr="00F05810">
        <w:rPr>
          <w:rFonts w:ascii="Times New Roman" w:hAnsi="Times New Roman" w:cs="Times New Roman"/>
          <w:color w:val="000000" w:themeColor="text1"/>
          <w:sz w:val="24"/>
          <w:szCs w:val="24"/>
        </w:rPr>
        <w:t>-</w:t>
      </w:r>
      <w:r w:rsidR="00121AA2">
        <w:rPr>
          <w:rFonts w:ascii="Times New Roman" w:hAnsi="Times New Roman" w:cs="Times New Roman"/>
          <w:color w:val="000000" w:themeColor="text1"/>
          <w:sz w:val="24"/>
          <w:szCs w:val="24"/>
        </w:rPr>
        <w:t xml:space="preserve"> </w:t>
      </w:r>
      <w:r w:rsidRPr="00F05810">
        <w:rPr>
          <w:rFonts w:ascii="Times New Roman" w:hAnsi="Times New Roman" w:cs="Times New Roman"/>
          <w:color w:val="000000" w:themeColor="text1"/>
          <w:sz w:val="24"/>
          <w:szCs w:val="24"/>
        </w:rPr>
        <w:t>ja väliskeskkonna uuringute läbiviimine, võrdlemine eelmise perioodi uuringute tulemustega, arengukavade analüüs, kitsaskohtade ja arenguvajaduste analüüs</w:t>
      </w:r>
    </w:p>
    <w:p w14:paraId="54F3CCF0" w14:textId="1A15F6D0" w:rsidR="00663B35" w:rsidRPr="009261F5" w:rsidRDefault="00663B35" w:rsidP="005A1877">
      <w:pPr>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Juuni viimane nädal </w:t>
      </w:r>
      <w:r w:rsidRPr="00663B35">
        <w:rPr>
          <w:rFonts w:ascii="Times New Roman" w:hAnsi="Times New Roman" w:cs="Times New Roman"/>
          <w:color w:val="000000" w:themeColor="text1"/>
          <w:sz w:val="24"/>
          <w:szCs w:val="24"/>
        </w:rPr>
        <w:t xml:space="preserve"> seminar</w:t>
      </w:r>
      <w:r w:rsidR="00B5031B">
        <w:rPr>
          <w:rFonts w:ascii="Times New Roman" w:hAnsi="Times New Roman" w:cs="Times New Roman"/>
          <w:color w:val="000000" w:themeColor="text1"/>
          <w:sz w:val="24"/>
          <w:szCs w:val="24"/>
        </w:rPr>
        <w:t xml:space="preserve"> sidu</w:t>
      </w:r>
      <w:r w:rsidR="00535F13">
        <w:rPr>
          <w:rFonts w:ascii="Times New Roman" w:hAnsi="Times New Roman" w:cs="Times New Roman"/>
          <w:color w:val="000000" w:themeColor="text1"/>
          <w:sz w:val="24"/>
          <w:szCs w:val="24"/>
        </w:rPr>
        <w:t>s</w:t>
      </w:r>
      <w:r w:rsidR="00B5031B">
        <w:rPr>
          <w:rFonts w:ascii="Times New Roman" w:hAnsi="Times New Roman" w:cs="Times New Roman"/>
          <w:color w:val="000000" w:themeColor="text1"/>
          <w:sz w:val="24"/>
          <w:szCs w:val="24"/>
        </w:rPr>
        <w:t>rühmadele</w:t>
      </w:r>
      <w:r w:rsidRPr="00663B35">
        <w:rPr>
          <w:rFonts w:ascii="Times New Roman" w:hAnsi="Times New Roman" w:cs="Times New Roman"/>
          <w:color w:val="000000" w:themeColor="text1"/>
          <w:sz w:val="24"/>
          <w:szCs w:val="24"/>
        </w:rPr>
        <w:t>, kus tutvustatakse seire ja uuringu</w:t>
      </w:r>
      <w:r w:rsidR="00B5031B">
        <w:rPr>
          <w:rFonts w:ascii="Times New Roman" w:hAnsi="Times New Roman" w:cs="Times New Roman"/>
          <w:color w:val="000000" w:themeColor="text1"/>
          <w:sz w:val="24"/>
          <w:szCs w:val="24"/>
        </w:rPr>
        <w:t xml:space="preserve"> seniseid</w:t>
      </w:r>
      <w:r w:rsidRPr="00663B35">
        <w:rPr>
          <w:rFonts w:ascii="Times New Roman" w:hAnsi="Times New Roman" w:cs="Times New Roman"/>
          <w:color w:val="000000" w:themeColor="text1"/>
          <w:sz w:val="24"/>
          <w:szCs w:val="24"/>
        </w:rPr>
        <w:t xml:space="preserve"> tulemusi ning  arutletakse edasiste arenguetappide üle, määratletakse senised kitsaskohad  ja arengupotentsiaal</w:t>
      </w:r>
      <w:r w:rsidR="00B5031B">
        <w:rPr>
          <w:rFonts w:ascii="Times New Roman" w:hAnsi="Times New Roman" w:cs="Times New Roman"/>
          <w:color w:val="000000" w:themeColor="text1"/>
          <w:sz w:val="24"/>
          <w:szCs w:val="24"/>
        </w:rPr>
        <w:t>.</w:t>
      </w:r>
    </w:p>
    <w:p w14:paraId="4C447ABC" w14:textId="67475548" w:rsidR="005A1877" w:rsidRDefault="006F3410" w:rsidP="00663B35">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Juuli:</w:t>
      </w:r>
    </w:p>
    <w:p w14:paraId="369F8658" w14:textId="23B17457" w:rsidR="00663B35" w:rsidRDefault="00663B35" w:rsidP="00663B35">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 piirkonna</w:t>
      </w:r>
      <w:r w:rsidR="00C36B1E">
        <w:rPr>
          <w:rFonts w:ascii="Times New Roman" w:hAnsi="Times New Roman" w:cs="Times New Roman"/>
          <w:color w:val="000000" w:themeColor="text1"/>
          <w:sz w:val="24"/>
          <w:szCs w:val="24"/>
        </w:rPr>
        <w:t xml:space="preserve"> 4</w:t>
      </w:r>
      <w:r>
        <w:rPr>
          <w:rFonts w:ascii="Times New Roman" w:hAnsi="Times New Roman" w:cs="Times New Roman"/>
          <w:color w:val="000000" w:themeColor="text1"/>
          <w:sz w:val="24"/>
          <w:szCs w:val="24"/>
        </w:rPr>
        <w:t xml:space="preserve"> omavalitsus</w:t>
      </w:r>
      <w:r w:rsidR="00C36B1E">
        <w:rPr>
          <w:rFonts w:ascii="Times New Roman" w:hAnsi="Times New Roman" w:cs="Times New Roman"/>
          <w:color w:val="000000" w:themeColor="text1"/>
          <w:sz w:val="24"/>
          <w:szCs w:val="24"/>
        </w:rPr>
        <w:t>e ja maakonna</w:t>
      </w:r>
      <w:r>
        <w:rPr>
          <w:rFonts w:ascii="Times New Roman" w:hAnsi="Times New Roman" w:cs="Times New Roman"/>
          <w:color w:val="000000" w:themeColor="text1"/>
          <w:sz w:val="24"/>
          <w:szCs w:val="24"/>
        </w:rPr>
        <w:t xml:space="preserve"> arengukava sõelumine</w:t>
      </w:r>
      <w:r w:rsidR="00C36B1E">
        <w:rPr>
          <w:rFonts w:ascii="Times New Roman" w:hAnsi="Times New Roman" w:cs="Times New Roman"/>
          <w:color w:val="000000" w:themeColor="text1"/>
          <w:sz w:val="24"/>
          <w:szCs w:val="24"/>
        </w:rPr>
        <w:t>: kitsaskohtade ja arenguvajaduste määratlemine</w:t>
      </w:r>
    </w:p>
    <w:p w14:paraId="69C8FDA0" w14:textId="6071B47F" w:rsidR="00974DC6" w:rsidRDefault="00974DC6" w:rsidP="00663B3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kaasamise võimaluste uuring</w:t>
      </w:r>
    </w:p>
    <w:p w14:paraId="052661DA" w14:textId="4DA5A751" w:rsidR="00974DC6" w:rsidRDefault="00974DC6" w:rsidP="00663B3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koostöövõrgustiku analüüs</w:t>
      </w:r>
    </w:p>
    <w:p w14:paraId="38E4848E" w14:textId="2599640F" w:rsidR="00974DC6" w:rsidRPr="00663B35" w:rsidRDefault="008A25E4" w:rsidP="00B5031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Partnerite </w:t>
      </w:r>
      <w:proofErr w:type="spellStart"/>
      <w:r>
        <w:rPr>
          <w:rFonts w:ascii="Times New Roman" w:hAnsi="Times New Roman" w:cs="Times New Roman"/>
          <w:color w:val="000000" w:themeColor="text1"/>
          <w:sz w:val="24"/>
          <w:szCs w:val="24"/>
        </w:rPr>
        <w:t>sisekeskkonna</w:t>
      </w:r>
      <w:proofErr w:type="spellEnd"/>
      <w:r>
        <w:rPr>
          <w:rFonts w:ascii="Times New Roman" w:hAnsi="Times New Roman" w:cs="Times New Roman"/>
          <w:color w:val="000000" w:themeColor="text1"/>
          <w:sz w:val="24"/>
          <w:szCs w:val="24"/>
        </w:rPr>
        <w:t xml:space="preserve"> analüüs </w:t>
      </w:r>
    </w:p>
    <w:p w14:paraId="394DD55F" w14:textId="770F77FD" w:rsidR="008331D4" w:rsidRDefault="008331D4" w:rsidP="005A1877">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August:</w:t>
      </w:r>
    </w:p>
    <w:p w14:paraId="6D4A45A0" w14:textId="374CFE54" w:rsidR="00B5031B" w:rsidRPr="00B5031B" w:rsidRDefault="00B5031B" w:rsidP="00B5031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5031B">
        <w:rPr>
          <w:rFonts w:ascii="Times New Roman" w:hAnsi="Times New Roman" w:cs="Times New Roman"/>
          <w:color w:val="000000" w:themeColor="text1"/>
          <w:sz w:val="24"/>
          <w:szCs w:val="24"/>
        </w:rPr>
        <w:t>Ideede korje seminarid strateegia visiooni, prioriteetide ja eesmärkide loomiseks: Haljala, Viru-Nigula, Rakvere ja Vinni vallas - 2. Kokku</w:t>
      </w:r>
      <w:r w:rsidR="005C3C9D">
        <w:rPr>
          <w:rFonts w:ascii="Times New Roman" w:hAnsi="Times New Roman" w:cs="Times New Roman"/>
          <w:color w:val="000000" w:themeColor="text1"/>
          <w:sz w:val="24"/>
          <w:szCs w:val="24"/>
        </w:rPr>
        <w:t xml:space="preserve"> vähemalt</w:t>
      </w:r>
      <w:r w:rsidRPr="00B5031B">
        <w:rPr>
          <w:rFonts w:ascii="Times New Roman" w:hAnsi="Times New Roman" w:cs="Times New Roman"/>
          <w:color w:val="000000" w:themeColor="text1"/>
          <w:sz w:val="24"/>
          <w:szCs w:val="24"/>
        </w:rPr>
        <w:t xml:space="preserve"> 5 seminari</w:t>
      </w:r>
    </w:p>
    <w:p w14:paraId="1B273231" w14:textId="53E2694C" w:rsidR="00CE1343" w:rsidRDefault="00B5031B" w:rsidP="00C20FE5">
      <w:pPr>
        <w:rPr>
          <w:rFonts w:ascii="Times New Roman" w:hAnsi="Times New Roman" w:cs="Times New Roman"/>
          <w:color w:val="000000" w:themeColor="text1"/>
          <w:sz w:val="24"/>
          <w:szCs w:val="24"/>
        </w:rPr>
      </w:pPr>
      <w:r w:rsidRPr="00B5031B">
        <w:rPr>
          <w:rFonts w:ascii="Times New Roman" w:hAnsi="Times New Roman" w:cs="Times New Roman"/>
          <w:color w:val="000000" w:themeColor="text1"/>
          <w:sz w:val="24"/>
          <w:szCs w:val="24"/>
        </w:rPr>
        <w:t>- Juhtrühma koosolek</w:t>
      </w:r>
      <w:r w:rsidR="00C60AF0">
        <w:rPr>
          <w:rFonts w:ascii="Times New Roman" w:hAnsi="Times New Roman" w:cs="Times New Roman"/>
          <w:color w:val="000000" w:themeColor="text1"/>
          <w:sz w:val="24"/>
          <w:szCs w:val="24"/>
        </w:rPr>
        <w:t>:</w:t>
      </w:r>
      <w:r w:rsidRPr="00B5031B">
        <w:rPr>
          <w:rFonts w:ascii="Times New Roman" w:hAnsi="Times New Roman" w:cs="Times New Roman"/>
          <w:color w:val="000000" w:themeColor="text1"/>
          <w:sz w:val="24"/>
          <w:szCs w:val="24"/>
        </w:rPr>
        <w:t xml:space="preserve"> ideede korje tulemuste arutelu</w:t>
      </w:r>
      <w:bookmarkStart w:id="1" w:name="_Hlk99192961"/>
    </w:p>
    <w:bookmarkEnd w:id="1"/>
    <w:p w14:paraId="42CDB473" w14:textId="7EB2C8DB" w:rsidR="00CE1343" w:rsidRDefault="00984D82" w:rsidP="00974DC6">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September:</w:t>
      </w:r>
    </w:p>
    <w:p w14:paraId="77A1C523" w14:textId="35E4F744" w:rsidR="00C20FE5" w:rsidRDefault="00C20FE5" w:rsidP="00C20FE5">
      <w:pPr>
        <w:pStyle w:val="Loendilik"/>
        <w:numPr>
          <w:ilvl w:val="0"/>
          <w:numId w:val="20"/>
        </w:numPr>
        <w:rPr>
          <w:rFonts w:ascii="Times New Roman" w:hAnsi="Times New Roman" w:cs="Times New Roman"/>
          <w:color w:val="000000" w:themeColor="text1"/>
          <w:sz w:val="24"/>
          <w:szCs w:val="24"/>
        </w:rPr>
      </w:pPr>
      <w:r w:rsidRPr="00C20FE5">
        <w:rPr>
          <w:rFonts w:ascii="Times New Roman" w:hAnsi="Times New Roman" w:cs="Times New Roman"/>
          <w:color w:val="000000" w:themeColor="text1"/>
          <w:sz w:val="24"/>
          <w:szCs w:val="24"/>
        </w:rPr>
        <w:t>S</w:t>
      </w:r>
      <w:r w:rsidR="00A57DD4">
        <w:rPr>
          <w:rFonts w:ascii="Times New Roman" w:hAnsi="Times New Roman" w:cs="Times New Roman"/>
          <w:color w:val="000000" w:themeColor="text1"/>
          <w:sz w:val="24"/>
          <w:szCs w:val="24"/>
        </w:rPr>
        <w:t>trateegiadokumendi sissejuhatava osa koostamine uuringute, küsitluste ja analüüside põhjal</w:t>
      </w:r>
    </w:p>
    <w:p w14:paraId="2BEEB61C" w14:textId="0DAEA3E1" w:rsidR="005C3C9D" w:rsidRDefault="00D8279A" w:rsidP="00C20FE5">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8804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päevane</w:t>
      </w:r>
      <w:r w:rsidR="007C4623">
        <w:rPr>
          <w:rFonts w:ascii="Times New Roman" w:hAnsi="Times New Roman" w:cs="Times New Roman"/>
          <w:color w:val="000000" w:themeColor="text1"/>
          <w:sz w:val="24"/>
          <w:szCs w:val="24"/>
        </w:rPr>
        <w:t xml:space="preserve"> koostööprojektide</w:t>
      </w:r>
      <w:r>
        <w:rPr>
          <w:rFonts w:ascii="Times New Roman" w:hAnsi="Times New Roman" w:cs="Times New Roman"/>
          <w:color w:val="000000" w:themeColor="text1"/>
          <w:sz w:val="24"/>
          <w:szCs w:val="24"/>
        </w:rPr>
        <w:t xml:space="preserve"> i</w:t>
      </w:r>
      <w:r w:rsidR="005C3C9D">
        <w:rPr>
          <w:rFonts w:ascii="Times New Roman" w:hAnsi="Times New Roman" w:cs="Times New Roman"/>
          <w:color w:val="000000" w:themeColor="text1"/>
          <w:sz w:val="24"/>
          <w:szCs w:val="24"/>
        </w:rPr>
        <w:t>deede korje õppereis</w:t>
      </w:r>
      <w:r w:rsidR="007B1CF0">
        <w:rPr>
          <w:rFonts w:ascii="Times New Roman" w:hAnsi="Times New Roman" w:cs="Times New Roman"/>
          <w:color w:val="000000" w:themeColor="text1"/>
          <w:sz w:val="24"/>
          <w:szCs w:val="24"/>
        </w:rPr>
        <w:t xml:space="preserve"> </w:t>
      </w:r>
      <w:r w:rsidR="005C3C9D">
        <w:rPr>
          <w:rFonts w:ascii="Times New Roman" w:hAnsi="Times New Roman" w:cs="Times New Roman"/>
          <w:color w:val="000000" w:themeColor="text1"/>
          <w:sz w:val="24"/>
          <w:szCs w:val="24"/>
        </w:rPr>
        <w:t>koostööpartnerite juurde</w:t>
      </w:r>
    </w:p>
    <w:p w14:paraId="6EEBC598" w14:textId="23365D30" w:rsidR="00C20FE5" w:rsidRPr="00C20FE5" w:rsidRDefault="00C20FE5" w:rsidP="00C20FE5">
      <w:pPr>
        <w:pStyle w:val="Loendilik"/>
        <w:numPr>
          <w:ilvl w:val="0"/>
          <w:numId w:val="20"/>
        </w:numPr>
        <w:rPr>
          <w:rFonts w:ascii="Times New Roman" w:hAnsi="Times New Roman" w:cs="Times New Roman"/>
          <w:color w:val="000000" w:themeColor="text1"/>
          <w:sz w:val="24"/>
          <w:szCs w:val="24"/>
        </w:rPr>
      </w:pPr>
      <w:r w:rsidRPr="00C20FE5">
        <w:rPr>
          <w:rFonts w:ascii="Times New Roman" w:hAnsi="Times New Roman" w:cs="Times New Roman"/>
          <w:color w:val="000000" w:themeColor="text1"/>
          <w:sz w:val="24"/>
          <w:szCs w:val="24"/>
        </w:rPr>
        <w:t xml:space="preserve"> SWOT-analüüs tuginedes sotsiaalmajandusliku analüüsi kokkuvõttele, omavalitsuste ja maakonna arengukavade sõelumise ja ideekorje tulemustele</w:t>
      </w:r>
    </w:p>
    <w:p w14:paraId="4D03D6C1" w14:textId="3F5695DD" w:rsidR="00984D82" w:rsidRDefault="00C20FE5" w:rsidP="007A0151">
      <w:pPr>
        <w:pStyle w:val="Loendilik"/>
        <w:numPr>
          <w:ilvl w:val="0"/>
          <w:numId w:val="20"/>
        </w:numPr>
        <w:rPr>
          <w:rFonts w:ascii="Times New Roman" w:hAnsi="Times New Roman" w:cs="Times New Roman"/>
          <w:color w:val="000000" w:themeColor="text1"/>
          <w:sz w:val="24"/>
          <w:szCs w:val="24"/>
        </w:rPr>
      </w:pPr>
      <w:r w:rsidRPr="00C20FE5">
        <w:rPr>
          <w:rFonts w:ascii="Times New Roman" w:hAnsi="Times New Roman" w:cs="Times New Roman"/>
          <w:color w:val="000000" w:themeColor="text1"/>
          <w:sz w:val="24"/>
          <w:szCs w:val="24"/>
        </w:rPr>
        <w:t>Juhtrühma koosolek, uue perioodi vajaduste kaardistamine SWOT-analüüsi alusel</w:t>
      </w:r>
    </w:p>
    <w:p w14:paraId="0A786C85" w14:textId="77C00ABC" w:rsidR="00DE47F5" w:rsidRDefault="00DE47F5" w:rsidP="007A0151">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Juhatuse koosolek</w:t>
      </w:r>
      <w:r w:rsidR="000D2E8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ideede korje tulemuste arutelu, uue perioodi vajaduste kaardistamine SWOT-analüüsi alusel</w:t>
      </w:r>
    </w:p>
    <w:p w14:paraId="7FFA06D4" w14:textId="77777777" w:rsidR="005C3C9D" w:rsidRPr="007A0151" w:rsidRDefault="005C3C9D" w:rsidP="005C3C9D">
      <w:pPr>
        <w:pStyle w:val="Loendilik"/>
        <w:rPr>
          <w:rFonts w:ascii="Times New Roman" w:hAnsi="Times New Roman" w:cs="Times New Roman"/>
          <w:color w:val="000000" w:themeColor="text1"/>
          <w:sz w:val="24"/>
          <w:szCs w:val="24"/>
        </w:rPr>
      </w:pPr>
    </w:p>
    <w:p w14:paraId="7149C4D6" w14:textId="2786626B" w:rsidR="007A0151" w:rsidRPr="007A0151" w:rsidRDefault="00672CFC" w:rsidP="007A0151">
      <w:pPr>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Oktoober:</w:t>
      </w:r>
      <w:bookmarkStart w:id="2" w:name="_Hlk99193154"/>
    </w:p>
    <w:bookmarkEnd w:id="2"/>
    <w:p w14:paraId="0E75E4E0" w14:textId="208E1E0D" w:rsidR="00C20FE5" w:rsidRPr="00C20FE5" w:rsidRDefault="00C20FE5" w:rsidP="00C20FE5">
      <w:pPr>
        <w:pStyle w:val="Loendilik"/>
        <w:numPr>
          <w:ilvl w:val="0"/>
          <w:numId w:val="20"/>
        </w:numPr>
        <w:rPr>
          <w:rFonts w:ascii="Times New Roman" w:hAnsi="Times New Roman" w:cs="Times New Roman"/>
          <w:color w:val="000000" w:themeColor="text1"/>
          <w:sz w:val="24"/>
          <w:szCs w:val="24"/>
        </w:rPr>
      </w:pPr>
      <w:r w:rsidRPr="00C20FE5">
        <w:rPr>
          <w:rFonts w:ascii="Times New Roman" w:hAnsi="Times New Roman" w:cs="Times New Roman"/>
          <w:color w:val="000000" w:themeColor="text1"/>
          <w:sz w:val="24"/>
          <w:szCs w:val="24"/>
        </w:rPr>
        <w:t>Strateegilise mudeli loomi</w:t>
      </w:r>
      <w:r w:rsidR="007A0151">
        <w:rPr>
          <w:rFonts w:ascii="Times New Roman" w:hAnsi="Times New Roman" w:cs="Times New Roman"/>
          <w:color w:val="000000" w:themeColor="text1"/>
          <w:sz w:val="24"/>
          <w:szCs w:val="24"/>
        </w:rPr>
        <w:t>s</w:t>
      </w:r>
      <w:r w:rsidRPr="00C20FE5">
        <w:rPr>
          <w:rFonts w:ascii="Times New Roman" w:hAnsi="Times New Roman" w:cs="Times New Roman"/>
          <w:color w:val="000000" w:themeColor="text1"/>
          <w:sz w:val="24"/>
          <w:szCs w:val="24"/>
        </w:rPr>
        <w:t>e</w:t>
      </w:r>
      <w:r w:rsidR="007A0151">
        <w:rPr>
          <w:rFonts w:ascii="Times New Roman" w:hAnsi="Times New Roman" w:cs="Times New Roman"/>
          <w:color w:val="000000" w:themeColor="text1"/>
          <w:sz w:val="24"/>
          <w:szCs w:val="24"/>
        </w:rPr>
        <w:t xml:space="preserve"> alustamine</w:t>
      </w:r>
      <w:r w:rsidRPr="00C20FE5">
        <w:rPr>
          <w:rFonts w:ascii="Times New Roman" w:hAnsi="Times New Roman" w:cs="Times New Roman"/>
          <w:color w:val="000000" w:themeColor="text1"/>
          <w:sz w:val="24"/>
          <w:szCs w:val="24"/>
        </w:rPr>
        <w:t>: visioon, prioriteedid, eesmärgid, sihttasemed.</w:t>
      </w:r>
    </w:p>
    <w:p w14:paraId="1B406FD0" w14:textId="1CD397CD" w:rsidR="00672CFC" w:rsidRDefault="00672CFC" w:rsidP="00672CFC">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Strateegiadokumendi kavandi tutvustami</w:t>
      </w:r>
      <w:r w:rsidR="00DD6E0E">
        <w:rPr>
          <w:rFonts w:ascii="Times New Roman" w:hAnsi="Times New Roman" w:cs="Times New Roman"/>
          <w:color w:val="000000" w:themeColor="text1"/>
          <w:sz w:val="24"/>
          <w:szCs w:val="24"/>
        </w:rPr>
        <w:t>ne üldkoosolekul</w:t>
      </w:r>
    </w:p>
    <w:p w14:paraId="5DE6E7EA" w14:textId="32E8C8D7" w:rsidR="007A0151" w:rsidRDefault="007A0151" w:rsidP="00672CFC">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Strateegiadokumendi kavandi täiendamine </w:t>
      </w:r>
    </w:p>
    <w:p w14:paraId="6C433573" w14:textId="490C6C46" w:rsidR="00672CFC" w:rsidRDefault="00672CFC" w:rsidP="00672CFC">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Strateegiadokumendi kavandi esitamine </w:t>
      </w:r>
      <w:proofErr w:type="spellStart"/>
      <w:r>
        <w:rPr>
          <w:rFonts w:ascii="Times New Roman" w:hAnsi="Times New Roman" w:cs="Times New Roman"/>
          <w:color w:val="000000" w:themeColor="text1"/>
          <w:sz w:val="24"/>
          <w:szCs w:val="24"/>
        </w:rPr>
        <w:t>PRIA-le</w:t>
      </w:r>
      <w:proofErr w:type="spellEnd"/>
      <w:r>
        <w:rPr>
          <w:rFonts w:ascii="Times New Roman" w:hAnsi="Times New Roman" w:cs="Times New Roman"/>
          <w:color w:val="000000" w:themeColor="text1"/>
          <w:sz w:val="24"/>
          <w:szCs w:val="24"/>
        </w:rPr>
        <w:t xml:space="preserve"> hiljemalt 31.oktoober</w:t>
      </w:r>
    </w:p>
    <w:p w14:paraId="7CA28BC6" w14:textId="0B115156" w:rsidR="00672CFC" w:rsidRDefault="00672CFC" w:rsidP="00672CFC">
      <w:p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November:</w:t>
      </w:r>
    </w:p>
    <w:p w14:paraId="16948E34" w14:textId="6FDE12C8" w:rsidR="007A0151" w:rsidRDefault="00A57DD4" w:rsidP="007A0151">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Jätkub strateegiadokumendi strateegilise osa koostamine, meetmed,</w:t>
      </w:r>
      <w:r w:rsidR="009A7C73">
        <w:rPr>
          <w:rFonts w:ascii="Times New Roman" w:hAnsi="Times New Roman" w:cs="Times New Roman"/>
          <w:color w:val="000000" w:themeColor="text1"/>
          <w:sz w:val="24"/>
          <w:szCs w:val="24"/>
        </w:rPr>
        <w:t xml:space="preserve">  hindamise ja </w:t>
      </w:r>
      <w:r w:rsidR="009F595D">
        <w:rPr>
          <w:rFonts w:ascii="Times New Roman" w:hAnsi="Times New Roman" w:cs="Times New Roman"/>
          <w:color w:val="000000" w:themeColor="text1"/>
          <w:sz w:val="24"/>
          <w:szCs w:val="24"/>
        </w:rPr>
        <w:t xml:space="preserve">strateegia </w:t>
      </w:r>
      <w:r w:rsidR="009A7C73">
        <w:rPr>
          <w:rFonts w:ascii="Times New Roman" w:hAnsi="Times New Roman" w:cs="Times New Roman"/>
          <w:color w:val="000000" w:themeColor="text1"/>
          <w:sz w:val="24"/>
          <w:szCs w:val="24"/>
        </w:rPr>
        <w:t>uuendamise korra väljatöötamine</w:t>
      </w:r>
    </w:p>
    <w:p w14:paraId="4EAFA4BF" w14:textId="14BA9CE5" w:rsidR="009A7C73" w:rsidRDefault="009A7C73" w:rsidP="007A0151">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Strateegia integreerituse ja uuenduslikkuse analüüs</w:t>
      </w:r>
      <w:r w:rsidR="00670231">
        <w:rPr>
          <w:rFonts w:ascii="Times New Roman" w:hAnsi="Times New Roman" w:cs="Times New Roman"/>
          <w:color w:val="000000" w:themeColor="text1"/>
          <w:sz w:val="24"/>
          <w:szCs w:val="24"/>
        </w:rPr>
        <w:t xml:space="preserve"> ning seoste väljatoomine teiste arengukavadega</w:t>
      </w:r>
    </w:p>
    <w:p w14:paraId="054E31DE" w14:textId="52060737" w:rsidR="00F05810" w:rsidRDefault="009A7C73" w:rsidP="005C7CA8">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Juht</w:t>
      </w:r>
      <w:r w:rsidR="005C7CA8">
        <w:rPr>
          <w:rFonts w:ascii="Times New Roman" w:hAnsi="Times New Roman" w:cs="Times New Roman"/>
          <w:color w:val="000000" w:themeColor="text1"/>
          <w:sz w:val="24"/>
          <w:szCs w:val="24"/>
        </w:rPr>
        <w:t>rühma</w:t>
      </w:r>
      <w:r>
        <w:rPr>
          <w:rFonts w:ascii="Times New Roman" w:hAnsi="Times New Roman" w:cs="Times New Roman"/>
          <w:color w:val="000000" w:themeColor="text1"/>
          <w:sz w:val="24"/>
          <w:szCs w:val="24"/>
        </w:rPr>
        <w:t xml:space="preserve"> koosolek: Strateegia </w:t>
      </w:r>
      <w:proofErr w:type="spellStart"/>
      <w:r>
        <w:rPr>
          <w:rFonts w:ascii="Times New Roman" w:hAnsi="Times New Roman" w:cs="Times New Roman"/>
          <w:color w:val="000000" w:themeColor="text1"/>
          <w:sz w:val="24"/>
          <w:szCs w:val="24"/>
        </w:rPr>
        <w:t>ellurakendamise</w:t>
      </w:r>
      <w:proofErr w:type="spellEnd"/>
      <w:r>
        <w:rPr>
          <w:rFonts w:ascii="Times New Roman" w:hAnsi="Times New Roman" w:cs="Times New Roman"/>
          <w:color w:val="000000" w:themeColor="text1"/>
          <w:sz w:val="24"/>
          <w:szCs w:val="24"/>
        </w:rPr>
        <w:t xml:space="preserve"> tegevuskava koostamine ja </w:t>
      </w:r>
      <w:r w:rsidRPr="005C7CA8">
        <w:rPr>
          <w:rFonts w:ascii="Times New Roman" w:hAnsi="Times New Roman" w:cs="Times New Roman"/>
          <w:color w:val="000000" w:themeColor="text1"/>
          <w:sz w:val="24"/>
          <w:szCs w:val="24"/>
        </w:rPr>
        <w:t>protsentuaalse rahastuskava koostamine erinevate meetmete ja tegevuste vahe</w:t>
      </w:r>
    </w:p>
    <w:p w14:paraId="4D14B1A8" w14:textId="6A5D185B" w:rsidR="00DE47F5" w:rsidRPr="005C7CA8" w:rsidRDefault="00DE47F5" w:rsidP="005C7CA8">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Juhatuse koosolek</w:t>
      </w:r>
      <w:r w:rsidR="0053128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strateegia kavandi tutvustamine ja täiendamine</w:t>
      </w:r>
    </w:p>
    <w:p w14:paraId="4173CACE" w14:textId="20409169" w:rsidR="00F05810" w:rsidRDefault="00F05810" w:rsidP="00672CFC">
      <w:pPr>
        <w:rPr>
          <w:rFonts w:ascii="Times New Roman" w:hAnsi="Times New Roman" w:cs="Times New Roman"/>
          <w:b/>
          <w:bCs/>
          <w:color w:val="000000" w:themeColor="text1"/>
          <w:sz w:val="24"/>
          <w:szCs w:val="24"/>
        </w:rPr>
      </w:pPr>
      <w:r w:rsidRPr="00670231">
        <w:rPr>
          <w:rFonts w:ascii="Times New Roman" w:hAnsi="Times New Roman" w:cs="Times New Roman"/>
          <w:b/>
          <w:bCs/>
          <w:color w:val="000000" w:themeColor="text1"/>
          <w:sz w:val="24"/>
          <w:szCs w:val="24"/>
        </w:rPr>
        <w:t>Detsember:</w:t>
      </w:r>
      <w:r w:rsidR="00670231">
        <w:rPr>
          <w:rFonts w:ascii="Times New Roman" w:hAnsi="Times New Roman" w:cs="Times New Roman"/>
          <w:b/>
          <w:bCs/>
          <w:color w:val="000000" w:themeColor="text1"/>
          <w:sz w:val="24"/>
          <w:szCs w:val="24"/>
        </w:rPr>
        <w:t xml:space="preserve"> </w:t>
      </w:r>
    </w:p>
    <w:p w14:paraId="68173CD7" w14:textId="39887146" w:rsidR="00670231" w:rsidRDefault="00670231" w:rsidP="00670231">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Strateegia kavandi tutvustamine sidusrühmadele, trükis</w:t>
      </w:r>
      <w:r w:rsidR="00DD561E">
        <w:rPr>
          <w:rFonts w:ascii="Times New Roman" w:hAnsi="Times New Roman" w:cs="Times New Roman"/>
          <w:color w:val="000000" w:themeColor="text1"/>
          <w:sz w:val="24"/>
          <w:szCs w:val="24"/>
        </w:rPr>
        <w:t>t jagatakse</w:t>
      </w:r>
      <w:r w:rsidR="00C72567">
        <w:rPr>
          <w:rFonts w:ascii="Times New Roman" w:hAnsi="Times New Roman" w:cs="Times New Roman"/>
          <w:color w:val="000000" w:themeColor="text1"/>
          <w:sz w:val="24"/>
          <w:szCs w:val="24"/>
        </w:rPr>
        <w:t xml:space="preserve"> piirkonna</w:t>
      </w:r>
      <w:r>
        <w:rPr>
          <w:rFonts w:ascii="Times New Roman" w:hAnsi="Times New Roman" w:cs="Times New Roman"/>
          <w:color w:val="000000" w:themeColor="text1"/>
          <w:sz w:val="24"/>
          <w:szCs w:val="24"/>
        </w:rPr>
        <w:t xml:space="preserve"> </w:t>
      </w:r>
      <w:r w:rsidR="00C72567">
        <w:rPr>
          <w:rFonts w:ascii="Times New Roman" w:hAnsi="Times New Roman" w:cs="Times New Roman"/>
          <w:color w:val="000000" w:themeColor="text1"/>
          <w:sz w:val="24"/>
          <w:szCs w:val="24"/>
        </w:rPr>
        <w:t>vall</w:t>
      </w:r>
      <w:r w:rsidR="00DD561E">
        <w:rPr>
          <w:rFonts w:ascii="Times New Roman" w:hAnsi="Times New Roman" w:cs="Times New Roman"/>
          <w:color w:val="000000" w:themeColor="text1"/>
          <w:sz w:val="24"/>
          <w:szCs w:val="24"/>
        </w:rPr>
        <w:t>avalitsustele ja ra</w:t>
      </w:r>
      <w:r>
        <w:rPr>
          <w:rFonts w:ascii="Times New Roman" w:hAnsi="Times New Roman" w:cs="Times New Roman"/>
          <w:color w:val="000000" w:themeColor="text1"/>
          <w:sz w:val="24"/>
          <w:szCs w:val="24"/>
        </w:rPr>
        <w:t>amatukogude</w:t>
      </w:r>
      <w:r w:rsidR="00DD561E">
        <w:rPr>
          <w:rFonts w:ascii="Times New Roman" w:hAnsi="Times New Roman" w:cs="Times New Roman"/>
          <w:color w:val="000000" w:themeColor="text1"/>
          <w:sz w:val="24"/>
          <w:szCs w:val="24"/>
        </w:rPr>
        <w:t>le</w:t>
      </w:r>
    </w:p>
    <w:p w14:paraId="172340A2" w14:textId="36925A2D" w:rsidR="00F05810" w:rsidRPr="00670231" w:rsidRDefault="00670231" w:rsidP="00670231">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Kavandi esitlemine </w:t>
      </w:r>
      <w:r w:rsidR="001C58C5">
        <w:rPr>
          <w:rFonts w:ascii="Times New Roman" w:hAnsi="Times New Roman" w:cs="Times New Roman"/>
          <w:color w:val="000000" w:themeColor="text1"/>
          <w:sz w:val="24"/>
          <w:szCs w:val="24"/>
        </w:rPr>
        <w:t>MTÜ Partnerid jõuluseminaril</w:t>
      </w:r>
      <w:r w:rsidR="0012326D">
        <w:rPr>
          <w:rFonts w:ascii="Times New Roman" w:hAnsi="Times New Roman" w:cs="Times New Roman"/>
          <w:color w:val="000000" w:themeColor="text1"/>
          <w:sz w:val="24"/>
          <w:szCs w:val="24"/>
        </w:rPr>
        <w:t xml:space="preserve"> sihtrühmadele</w:t>
      </w:r>
    </w:p>
    <w:p w14:paraId="69A20B5F" w14:textId="394F18EC" w:rsidR="00F05810" w:rsidRDefault="00F05810" w:rsidP="00672CF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Jaanuar:</w:t>
      </w:r>
      <w:r w:rsidR="00670231">
        <w:rPr>
          <w:rFonts w:ascii="Times New Roman" w:hAnsi="Times New Roman" w:cs="Times New Roman"/>
          <w:b/>
          <w:bCs/>
          <w:color w:val="000000" w:themeColor="text1"/>
          <w:sz w:val="24"/>
          <w:szCs w:val="24"/>
        </w:rPr>
        <w:t xml:space="preserve"> </w:t>
      </w:r>
    </w:p>
    <w:p w14:paraId="6416DC43" w14:textId="7CC60DFB" w:rsidR="00D87D11" w:rsidRDefault="00D87D11" w:rsidP="005C7CA8">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Jätkub strateegia kavandi tutvustamine ning täiendusettepanekute kogumine</w:t>
      </w:r>
    </w:p>
    <w:p w14:paraId="2A7BFA4A" w14:textId="285BC810" w:rsidR="005C7CA8" w:rsidRDefault="005C7CA8" w:rsidP="005C7CA8">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Saabunud täiendusettepanekute koondamine ning analüüs</w:t>
      </w:r>
    </w:p>
    <w:p w14:paraId="3788BA58" w14:textId="19408328" w:rsidR="00F05810" w:rsidRPr="005C7CA8" w:rsidRDefault="005C7CA8" w:rsidP="005C7CA8">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Juhtrühma  koosolek</w:t>
      </w:r>
      <w:r w:rsidR="008804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D87D11">
        <w:rPr>
          <w:rFonts w:ascii="Times New Roman" w:hAnsi="Times New Roman" w:cs="Times New Roman"/>
          <w:color w:val="000000" w:themeColor="text1"/>
          <w:sz w:val="24"/>
          <w:szCs w:val="24"/>
        </w:rPr>
        <w:t>kokkuvõtete tegemine täiendusettepanekutest</w:t>
      </w:r>
    </w:p>
    <w:p w14:paraId="20C03B9A" w14:textId="577FFAA5" w:rsidR="00F05810" w:rsidRDefault="00F05810" w:rsidP="00672CF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Veebruar:</w:t>
      </w:r>
    </w:p>
    <w:p w14:paraId="63BF6AE0" w14:textId="42B080F9" w:rsidR="005C7CA8" w:rsidRDefault="00D87D11" w:rsidP="005C7CA8">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Strateegia täiendamine arvestades saabunud ettepanekuid</w:t>
      </w:r>
      <w:r w:rsidR="003262E8">
        <w:rPr>
          <w:rFonts w:ascii="Times New Roman" w:hAnsi="Times New Roman" w:cs="Times New Roman"/>
          <w:color w:val="000000" w:themeColor="text1"/>
          <w:sz w:val="24"/>
          <w:szCs w:val="24"/>
        </w:rPr>
        <w:t xml:space="preserve"> ja arutelu koostööpartneritega</w:t>
      </w:r>
    </w:p>
    <w:p w14:paraId="374E6D5A" w14:textId="6C611A63" w:rsidR="00F05810" w:rsidRDefault="00D87D11" w:rsidP="00D87D11">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Strateegia lõplik viimistlemine</w:t>
      </w:r>
    </w:p>
    <w:p w14:paraId="643E318A" w14:textId="20E8ACF9" w:rsidR="00DE47F5" w:rsidRDefault="00DE47F5" w:rsidP="00D87D11">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Juhatuse koosolek</w:t>
      </w:r>
      <w:r w:rsidR="008804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strateegia </w:t>
      </w:r>
      <w:r w:rsidR="00BF206E">
        <w:rPr>
          <w:rFonts w:ascii="Times New Roman" w:hAnsi="Times New Roman" w:cs="Times New Roman"/>
          <w:color w:val="000000" w:themeColor="text1"/>
          <w:sz w:val="24"/>
          <w:szCs w:val="24"/>
        </w:rPr>
        <w:t>ülevaatamine ning üldkoosolekule kinnitamiseks esitamine</w:t>
      </w:r>
    </w:p>
    <w:p w14:paraId="1337D023" w14:textId="310FD726" w:rsidR="00D87D11" w:rsidRDefault="00F05810" w:rsidP="003262E8">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Märts:</w:t>
      </w:r>
    </w:p>
    <w:p w14:paraId="47BD8F1E" w14:textId="66139440" w:rsidR="00E516C5" w:rsidRPr="00E516C5" w:rsidRDefault="00E516C5" w:rsidP="003262E8">
      <w:pPr>
        <w:pStyle w:val="Loendilik"/>
        <w:numPr>
          <w:ilvl w:val="0"/>
          <w:numId w:val="2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Strateegia kinnitamine üldkoosolekul</w:t>
      </w:r>
    </w:p>
    <w:p w14:paraId="31D0C670" w14:textId="25CF661F" w:rsidR="003262E8" w:rsidRPr="00D87D11" w:rsidRDefault="003262E8" w:rsidP="00D87D11">
      <w:pPr>
        <w:pStyle w:val="Loendilik"/>
        <w:numPr>
          <w:ilvl w:val="0"/>
          <w:numId w:val="20"/>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Kinnitatud strateegia tutvustamine avalikkusele</w:t>
      </w:r>
      <w:r w:rsidR="00FE1F51">
        <w:rPr>
          <w:rFonts w:ascii="Times New Roman" w:hAnsi="Times New Roman" w:cs="Times New Roman"/>
          <w:color w:val="000000" w:themeColor="text1"/>
          <w:sz w:val="24"/>
          <w:szCs w:val="24"/>
        </w:rPr>
        <w:t xml:space="preserve">, </w:t>
      </w:r>
      <w:r w:rsidR="00FE1F51" w:rsidRPr="00FE1F51">
        <w:rPr>
          <w:rFonts w:ascii="Times New Roman" w:hAnsi="Times New Roman" w:cs="Times New Roman"/>
          <w:color w:val="000000" w:themeColor="text1"/>
          <w:sz w:val="24"/>
          <w:szCs w:val="24"/>
        </w:rPr>
        <w:t>trükist jagatakse piirkonna vallavalitsustele ja raamatukogudele</w:t>
      </w:r>
    </w:p>
    <w:p w14:paraId="1FA5226C" w14:textId="3F5D8720" w:rsidR="00D87D11" w:rsidRPr="009748EC" w:rsidRDefault="00D87D11" w:rsidP="00D87D11">
      <w:pPr>
        <w:pStyle w:val="Loendilik"/>
        <w:numPr>
          <w:ilvl w:val="0"/>
          <w:numId w:val="20"/>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Strateegia esitamine </w:t>
      </w:r>
      <w:proofErr w:type="spellStart"/>
      <w:r>
        <w:rPr>
          <w:rFonts w:ascii="Times New Roman" w:hAnsi="Times New Roman" w:cs="Times New Roman"/>
          <w:color w:val="000000" w:themeColor="text1"/>
          <w:sz w:val="24"/>
          <w:szCs w:val="24"/>
        </w:rPr>
        <w:t>PRIA-le</w:t>
      </w:r>
      <w:proofErr w:type="spellEnd"/>
      <w:r>
        <w:rPr>
          <w:rFonts w:ascii="Times New Roman" w:hAnsi="Times New Roman" w:cs="Times New Roman"/>
          <w:color w:val="000000" w:themeColor="text1"/>
          <w:sz w:val="24"/>
          <w:szCs w:val="24"/>
        </w:rPr>
        <w:t xml:space="preserve"> </w:t>
      </w:r>
      <w:r w:rsidR="008B13C2">
        <w:rPr>
          <w:rFonts w:ascii="Times New Roman" w:hAnsi="Times New Roman" w:cs="Times New Roman"/>
          <w:color w:val="000000" w:themeColor="text1"/>
          <w:sz w:val="24"/>
          <w:szCs w:val="24"/>
        </w:rPr>
        <w:t>hiljemalt 31.03.23</w:t>
      </w:r>
    </w:p>
    <w:p w14:paraId="0215BC62" w14:textId="77777777" w:rsidR="009748EC" w:rsidRPr="009748EC" w:rsidRDefault="009748EC" w:rsidP="009748EC">
      <w:pPr>
        <w:pStyle w:val="Loendilik"/>
        <w:rPr>
          <w:rFonts w:ascii="Times New Roman" w:hAnsi="Times New Roman" w:cs="Times New Roman"/>
          <w:b/>
          <w:bCs/>
          <w:color w:val="000000" w:themeColor="text1"/>
          <w:sz w:val="24"/>
          <w:szCs w:val="24"/>
        </w:rPr>
      </w:pPr>
    </w:p>
    <w:p w14:paraId="2172D8E7" w14:textId="491F2151" w:rsidR="009748EC" w:rsidRDefault="009748EC" w:rsidP="009748EC">
      <w:pPr>
        <w:rPr>
          <w:rFonts w:ascii="Times New Roman" w:hAnsi="Times New Roman" w:cs="Times New Roman"/>
          <w:b/>
          <w:bCs/>
          <w:color w:val="000000" w:themeColor="text1"/>
          <w:sz w:val="24"/>
          <w:szCs w:val="24"/>
        </w:rPr>
      </w:pPr>
    </w:p>
    <w:p w14:paraId="4A4DF6AB" w14:textId="2EDF160C" w:rsidR="009748EC" w:rsidRPr="009748EC" w:rsidRDefault="009748EC" w:rsidP="009748EC">
      <w:pPr>
        <w:rPr>
          <w:rFonts w:ascii="Times New Roman" w:hAnsi="Times New Roman" w:cs="Times New Roman"/>
          <w:b/>
          <w:bCs/>
          <w:color w:val="0070C0"/>
          <w:sz w:val="24"/>
          <w:szCs w:val="24"/>
        </w:rPr>
      </w:pPr>
      <w:r>
        <w:rPr>
          <w:rFonts w:ascii="Times New Roman" w:hAnsi="Times New Roman" w:cs="Times New Roman"/>
          <w:b/>
          <w:bCs/>
          <w:color w:val="0070C0"/>
          <w:sz w:val="24"/>
          <w:szCs w:val="24"/>
        </w:rPr>
        <w:t>STRATEEGIA ETTEVALMISTAMISE EELARVE:</w:t>
      </w:r>
    </w:p>
    <w:p w14:paraId="667883EA" w14:textId="2463197F" w:rsidR="001558F6" w:rsidRPr="00672CFC" w:rsidRDefault="001558F6" w:rsidP="001558F6">
      <w:pPr>
        <w:rPr>
          <w:rFonts w:ascii="Times New Roman" w:hAnsi="Times New Roman" w:cs="Times New Roman"/>
          <w:b/>
          <w:bCs/>
          <w:color w:val="000000" w:themeColor="text1"/>
          <w:sz w:val="24"/>
          <w:szCs w:val="24"/>
        </w:rPr>
      </w:pPr>
      <w:r w:rsidRPr="00672CFC">
        <w:rPr>
          <w:rFonts w:ascii="Times New Roman" w:hAnsi="Times New Roman" w:cs="Times New Roman"/>
          <w:color w:val="000000" w:themeColor="text1"/>
          <w:sz w:val="24"/>
          <w:szCs w:val="24"/>
        </w:rPr>
        <w:t xml:space="preserve">    </w:t>
      </w:r>
    </w:p>
    <w:p w14:paraId="58B9FCBE" w14:textId="31A364C1" w:rsidR="008331D4" w:rsidRPr="00974DC6" w:rsidRDefault="008331D4" w:rsidP="00974DC6">
      <w:pPr>
        <w:rPr>
          <w:rFonts w:ascii="Times New Roman" w:hAnsi="Times New Roman" w:cs="Times New Roman"/>
          <w:color w:val="000000" w:themeColor="text1"/>
          <w:sz w:val="24"/>
          <w:szCs w:val="24"/>
        </w:rPr>
      </w:pPr>
    </w:p>
    <w:tbl>
      <w:tblPr>
        <w:tblW w:w="6400" w:type="dxa"/>
        <w:tblLook w:val="04A0" w:firstRow="1" w:lastRow="0" w:firstColumn="1" w:lastColumn="0" w:noHBand="0" w:noVBand="1"/>
      </w:tblPr>
      <w:tblGrid>
        <w:gridCol w:w="2500"/>
        <w:gridCol w:w="1020"/>
        <w:gridCol w:w="960"/>
        <w:gridCol w:w="1116"/>
        <w:gridCol w:w="1116"/>
      </w:tblGrid>
      <w:tr w:rsidR="009748EC" w:rsidRPr="00416F11" w14:paraId="78B28F76" w14:textId="77777777" w:rsidTr="009748EC">
        <w:trPr>
          <w:trHeight w:val="29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91FBB" w14:textId="77777777" w:rsidR="009748EC" w:rsidRPr="00416F11" w:rsidRDefault="009748EC" w:rsidP="009748EC">
            <w:pPr>
              <w:jc w:val="left"/>
              <w:rPr>
                <w:rFonts w:ascii="Times New Roman" w:eastAsia="Times New Roman" w:hAnsi="Times New Roman" w:cs="Times New Roman"/>
                <w:b/>
                <w:bCs/>
                <w:color w:val="000000"/>
                <w:sz w:val="24"/>
                <w:szCs w:val="24"/>
                <w:lang w:val="en-US"/>
              </w:rPr>
            </w:pPr>
            <w:r w:rsidRPr="00416F11">
              <w:rPr>
                <w:rFonts w:ascii="Times New Roman" w:eastAsia="Times New Roman" w:hAnsi="Times New Roman" w:cs="Times New Roman"/>
                <w:b/>
                <w:bCs/>
                <w:color w:val="000000"/>
                <w:sz w:val="24"/>
                <w:szCs w:val="24"/>
                <w:lang w:val="en-US"/>
              </w:rPr>
              <w:t>TEGEVUS</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103021B" w14:textId="77777777" w:rsidR="009748EC" w:rsidRPr="00416F11" w:rsidRDefault="009748EC" w:rsidP="009748EC">
            <w:pPr>
              <w:jc w:val="left"/>
              <w:rPr>
                <w:rFonts w:ascii="Times New Roman" w:eastAsia="Times New Roman" w:hAnsi="Times New Roman" w:cs="Times New Roman"/>
                <w:b/>
                <w:bCs/>
                <w:color w:val="000000"/>
                <w:sz w:val="24"/>
                <w:szCs w:val="24"/>
                <w:lang w:val="en-US"/>
              </w:rPr>
            </w:pPr>
            <w:proofErr w:type="spellStart"/>
            <w:r w:rsidRPr="00416F11">
              <w:rPr>
                <w:rFonts w:ascii="Times New Roman" w:eastAsia="Times New Roman" w:hAnsi="Times New Roman" w:cs="Times New Roman"/>
                <w:b/>
                <w:bCs/>
                <w:color w:val="000000"/>
                <w:sz w:val="24"/>
                <w:szCs w:val="24"/>
                <w:lang w:val="en-US"/>
              </w:rPr>
              <w:t>Ühik</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748FFD" w14:textId="77777777" w:rsidR="009748EC" w:rsidRPr="00416F11" w:rsidRDefault="009748EC" w:rsidP="009748EC">
            <w:pPr>
              <w:jc w:val="left"/>
              <w:rPr>
                <w:rFonts w:ascii="Times New Roman" w:eastAsia="Times New Roman" w:hAnsi="Times New Roman" w:cs="Times New Roman"/>
                <w:b/>
                <w:bCs/>
                <w:color w:val="000000"/>
                <w:sz w:val="24"/>
                <w:szCs w:val="24"/>
                <w:lang w:val="en-US"/>
              </w:rPr>
            </w:pPr>
            <w:r w:rsidRPr="00416F11">
              <w:rPr>
                <w:rFonts w:ascii="Times New Roman" w:eastAsia="Times New Roman" w:hAnsi="Times New Roman" w:cs="Times New Roman"/>
                <w:b/>
                <w:bCs/>
                <w:color w:val="000000"/>
                <w:sz w:val="24"/>
                <w:szCs w:val="24"/>
                <w:lang w:val="en-US"/>
              </w:rPr>
              <w:t>Arv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C4B002" w14:textId="77777777" w:rsidR="009748EC" w:rsidRPr="00416F11" w:rsidRDefault="009748EC" w:rsidP="009748EC">
            <w:pPr>
              <w:jc w:val="left"/>
              <w:rPr>
                <w:rFonts w:ascii="Times New Roman" w:eastAsia="Times New Roman" w:hAnsi="Times New Roman" w:cs="Times New Roman"/>
                <w:b/>
                <w:bCs/>
                <w:color w:val="000000"/>
                <w:sz w:val="24"/>
                <w:szCs w:val="24"/>
                <w:lang w:val="en-US"/>
              </w:rPr>
            </w:pPr>
            <w:r w:rsidRPr="00416F11">
              <w:rPr>
                <w:rFonts w:ascii="Times New Roman" w:eastAsia="Times New Roman" w:hAnsi="Times New Roman" w:cs="Times New Roman"/>
                <w:b/>
                <w:bCs/>
                <w:color w:val="000000"/>
                <w:sz w:val="24"/>
                <w:szCs w:val="24"/>
                <w:lang w:val="en-US"/>
              </w:rPr>
              <w:t>Hind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A1010F" w14:textId="77777777" w:rsidR="009748EC" w:rsidRPr="00416F11" w:rsidRDefault="009748EC" w:rsidP="009748EC">
            <w:pPr>
              <w:jc w:val="left"/>
              <w:rPr>
                <w:rFonts w:ascii="Times New Roman" w:eastAsia="Times New Roman" w:hAnsi="Times New Roman" w:cs="Times New Roman"/>
                <w:b/>
                <w:bCs/>
                <w:color w:val="000000"/>
                <w:sz w:val="24"/>
                <w:szCs w:val="24"/>
                <w:lang w:val="en-US"/>
              </w:rPr>
            </w:pPr>
            <w:r w:rsidRPr="00416F11">
              <w:rPr>
                <w:rFonts w:ascii="Times New Roman" w:eastAsia="Times New Roman" w:hAnsi="Times New Roman" w:cs="Times New Roman"/>
                <w:b/>
                <w:bCs/>
                <w:color w:val="000000"/>
                <w:sz w:val="24"/>
                <w:szCs w:val="24"/>
                <w:lang w:val="en-US"/>
              </w:rPr>
              <w:t>Summa</w:t>
            </w:r>
          </w:p>
        </w:tc>
      </w:tr>
      <w:tr w:rsidR="009748EC" w:rsidRPr="00416F11" w14:paraId="7D98E84F" w14:textId="77777777" w:rsidTr="009748EC">
        <w:trPr>
          <w:trHeight w:val="29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5369B19" w14:textId="77777777"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Töötasu</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4AE90A63" w14:textId="77777777"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kuu</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9405EFD"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14:paraId="658906BF"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1003,5</w:t>
            </w:r>
          </w:p>
        </w:tc>
        <w:tc>
          <w:tcPr>
            <w:tcW w:w="960" w:type="dxa"/>
            <w:tcBorders>
              <w:top w:val="nil"/>
              <w:left w:val="nil"/>
              <w:bottom w:val="single" w:sz="4" w:space="0" w:color="auto"/>
              <w:right w:val="single" w:sz="4" w:space="0" w:color="auto"/>
            </w:tcBorders>
            <w:shd w:val="clear" w:color="auto" w:fill="auto"/>
            <w:noWrap/>
            <w:vAlign w:val="bottom"/>
            <w:hideMark/>
          </w:tcPr>
          <w:p w14:paraId="54D4AA5F"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12042,00</w:t>
            </w:r>
          </w:p>
        </w:tc>
      </w:tr>
      <w:tr w:rsidR="009748EC" w:rsidRPr="00416F11" w14:paraId="30821140" w14:textId="77777777" w:rsidTr="009748EC">
        <w:trPr>
          <w:trHeight w:val="29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E150AD1" w14:textId="77777777"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Kaudsed</w:t>
            </w:r>
            <w:proofErr w:type="spellEnd"/>
            <w:r w:rsidRPr="00416F11">
              <w:rPr>
                <w:rFonts w:ascii="Times New Roman" w:eastAsia="Times New Roman" w:hAnsi="Times New Roman" w:cs="Times New Roman"/>
                <w:color w:val="000000"/>
                <w:sz w:val="24"/>
                <w:szCs w:val="24"/>
                <w:lang w:val="en-US"/>
              </w:rPr>
              <w:t xml:space="preserve"> </w:t>
            </w:r>
            <w:proofErr w:type="spellStart"/>
            <w:r w:rsidRPr="00416F11">
              <w:rPr>
                <w:rFonts w:ascii="Times New Roman" w:eastAsia="Times New Roman" w:hAnsi="Times New Roman" w:cs="Times New Roman"/>
                <w:color w:val="000000"/>
                <w:sz w:val="24"/>
                <w:szCs w:val="24"/>
                <w:lang w:val="en-US"/>
              </w:rPr>
              <w:t>kulud</w:t>
            </w:r>
            <w:proofErr w:type="spellEnd"/>
            <w:r w:rsidRPr="00416F11">
              <w:rPr>
                <w:rFonts w:ascii="Times New Roman" w:eastAsia="Times New Roman" w:hAnsi="Times New Roman" w:cs="Times New Roman"/>
                <w:color w:val="000000"/>
                <w:sz w:val="24"/>
                <w:szCs w:val="24"/>
                <w:lang w:val="en-US"/>
              </w:rPr>
              <w:t xml:space="preserve"> 20%</w:t>
            </w:r>
          </w:p>
        </w:tc>
        <w:tc>
          <w:tcPr>
            <w:tcW w:w="1020" w:type="dxa"/>
            <w:tcBorders>
              <w:top w:val="nil"/>
              <w:left w:val="nil"/>
              <w:bottom w:val="single" w:sz="4" w:space="0" w:color="auto"/>
              <w:right w:val="single" w:sz="4" w:space="0" w:color="auto"/>
            </w:tcBorders>
            <w:shd w:val="clear" w:color="auto" w:fill="auto"/>
            <w:noWrap/>
            <w:vAlign w:val="bottom"/>
            <w:hideMark/>
          </w:tcPr>
          <w:p w14:paraId="384CF853" w14:textId="77777777" w:rsidR="009748EC" w:rsidRPr="00416F11" w:rsidRDefault="009748EC" w:rsidP="009748EC">
            <w:pPr>
              <w:jc w:val="lef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7BDF607D" w14:textId="77777777" w:rsidR="009748EC" w:rsidRPr="00416F11" w:rsidRDefault="009748EC" w:rsidP="009748EC">
            <w:pPr>
              <w:jc w:val="lef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385A188" w14:textId="77777777" w:rsidR="009748EC" w:rsidRPr="00416F11" w:rsidRDefault="009748EC" w:rsidP="009748EC">
            <w:pPr>
              <w:jc w:val="lef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7892BDA3"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2408,00</w:t>
            </w:r>
          </w:p>
        </w:tc>
      </w:tr>
      <w:tr w:rsidR="009748EC" w:rsidRPr="00416F11" w14:paraId="6889E3D9" w14:textId="77777777" w:rsidTr="009748EC">
        <w:trPr>
          <w:trHeight w:val="29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8DC819F" w14:textId="77777777"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Eksperdi</w:t>
            </w:r>
            <w:proofErr w:type="spellEnd"/>
            <w:r w:rsidRPr="00416F11">
              <w:rPr>
                <w:rFonts w:ascii="Times New Roman" w:eastAsia="Times New Roman" w:hAnsi="Times New Roman" w:cs="Times New Roman"/>
                <w:color w:val="000000"/>
                <w:sz w:val="24"/>
                <w:szCs w:val="24"/>
                <w:lang w:val="en-US"/>
              </w:rPr>
              <w:t xml:space="preserve"> </w:t>
            </w:r>
            <w:proofErr w:type="spellStart"/>
            <w:r w:rsidRPr="00416F11">
              <w:rPr>
                <w:rFonts w:ascii="Times New Roman" w:eastAsia="Times New Roman" w:hAnsi="Times New Roman" w:cs="Times New Roman"/>
                <w:color w:val="000000"/>
                <w:sz w:val="24"/>
                <w:szCs w:val="24"/>
                <w:lang w:val="en-US"/>
              </w:rPr>
              <w:t>tasu</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0E655B2D" w14:textId="77777777"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leping</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167797B"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14:paraId="59AC3CFF"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26000,00</w:t>
            </w:r>
          </w:p>
        </w:tc>
        <w:tc>
          <w:tcPr>
            <w:tcW w:w="960" w:type="dxa"/>
            <w:tcBorders>
              <w:top w:val="nil"/>
              <w:left w:val="nil"/>
              <w:bottom w:val="single" w:sz="4" w:space="0" w:color="auto"/>
              <w:right w:val="single" w:sz="4" w:space="0" w:color="auto"/>
            </w:tcBorders>
            <w:shd w:val="clear" w:color="auto" w:fill="auto"/>
            <w:noWrap/>
            <w:vAlign w:val="bottom"/>
            <w:hideMark/>
          </w:tcPr>
          <w:p w14:paraId="3FACF042"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26000,00</w:t>
            </w:r>
          </w:p>
        </w:tc>
      </w:tr>
      <w:tr w:rsidR="009748EC" w:rsidRPr="00416F11" w14:paraId="0898A702" w14:textId="77777777" w:rsidTr="009748EC">
        <w:trPr>
          <w:trHeight w:val="116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0CF6EDCD" w14:textId="77777777"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Arengustrateegia</w:t>
            </w:r>
            <w:proofErr w:type="spellEnd"/>
            <w:r w:rsidRPr="00416F11">
              <w:rPr>
                <w:rFonts w:ascii="Times New Roman" w:eastAsia="Times New Roman" w:hAnsi="Times New Roman" w:cs="Times New Roman"/>
                <w:color w:val="000000"/>
                <w:sz w:val="24"/>
                <w:szCs w:val="24"/>
                <w:lang w:val="en-US"/>
              </w:rPr>
              <w:t xml:space="preserve"> </w:t>
            </w:r>
            <w:proofErr w:type="spellStart"/>
            <w:r w:rsidRPr="00416F11">
              <w:rPr>
                <w:rFonts w:ascii="Times New Roman" w:eastAsia="Times New Roman" w:hAnsi="Times New Roman" w:cs="Times New Roman"/>
                <w:color w:val="000000"/>
                <w:sz w:val="24"/>
                <w:szCs w:val="24"/>
                <w:lang w:val="en-US"/>
              </w:rPr>
              <w:t>avaüritus</w:t>
            </w:r>
            <w:proofErr w:type="spellEnd"/>
            <w:r w:rsidRPr="00416F11">
              <w:rPr>
                <w:rFonts w:ascii="Times New Roman" w:eastAsia="Times New Roman" w:hAnsi="Times New Roman" w:cs="Times New Roman"/>
                <w:color w:val="000000"/>
                <w:sz w:val="24"/>
                <w:szCs w:val="24"/>
                <w:lang w:val="en-US"/>
              </w:rPr>
              <w:t xml:space="preserve"> (</w:t>
            </w:r>
            <w:proofErr w:type="spellStart"/>
            <w:r w:rsidRPr="00416F11">
              <w:rPr>
                <w:rFonts w:ascii="Times New Roman" w:eastAsia="Times New Roman" w:hAnsi="Times New Roman" w:cs="Times New Roman"/>
                <w:color w:val="000000"/>
                <w:sz w:val="24"/>
                <w:szCs w:val="24"/>
                <w:lang w:val="en-US"/>
              </w:rPr>
              <w:t>ruumi</w:t>
            </w:r>
            <w:proofErr w:type="spellEnd"/>
            <w:r w:rsidRPr="00416F11">
              <w:rPr>
                <w:rFonts w:ascii="Times New Roman" w:eastAsia="Times New Roman" w:hAnsi="Times New Roman" w:cs="Times New Roman"/>
                <w:color w:val="000000"/>
                <w:sz w:val="24"/>
                <w:szCs w:val="24"/>
                <w:lang w:val="en-US"/>
              </w:rPr>
              <w:t xml:space="preserve"> rent, </w:t>
            </w:r>
            <w:proofErr w:type="spellStart"/>
            <w:r w:rsidRPr="00416F11">
              <w:rPr>
                <w:rFonts w:ascii="Times New Roman" w:eastAsia="Times New Roman" w:hAnsi="Times New Roman" w:cs="Times New Roman"/>
                <w:color w:val="000000"/>
                <w:sz w:val="24"/>
                <w:szCs w:val="24"/>
                <w:lang w:val="en-US"/>
              </w:rPr>
              <w:t>kohvipaus</w:t>
            </w:r>
            <w:proofErr w:type="spellEnd"/>
            <w:r w:rsidRPr="00416F11">
              <w:rPr>
                <w:rFonts w:ascii="Times New Roman" w:eastAsia="Times New Roman" w:hAnsi="Times New Roman" w:cs="Times New Roman"/>
                <w:color w:val="000000"/>
                <w:sz w:val="24"/>
                <w:szCs w:val="24"/>
                <w:lang w:val="en-US"/>
              </w:rPr>
              <w:t xml:space="preserve">, </w:t>
            </w:r>
            <w:proofErr w:type="spellStart"/>
            <w:proofErr w:type="gramStart"/>
            <w:r w:rsidRPr="00416F11">
              <w:rPr>
                <w:rFonts w:ascii="Times New Roman" w:eastAsia="Times New Roman" w:hAnsi="Times New Roman" w:cs="Times New Roman"/>
                <w:color w:val="000000"/>
                <w:sz w:val="24"/>
                <w:szCs w:val="24"/>
                <w:lang w:val="en-US"/>
              </w:rPr>
              <w:t>moderaator,koolitaja</w:t>
            </w:r>
            <w:proofErr w:type="spellEnd"/>
            <w:proofErr w:type="gramEnd"/>
            <w:r w:rsidRPr="00416F11">
              <w:rPr>
                <w:rFonts w:ascii="Times New Roman" w:eastAsia="Times New Roman" w:hAnsi="Times New Roman" w:cs="Times New Roman"/>
                <w:color w:val="000000"/>
                <w:sz w:val="24"/>
                <w:szCs w:val="24"/>
                <w:lang w:val="en-US"/>
              </w:rPr>
              <w:t>)</w:t>
            </w:r>
          </w:p>
        </w:tc>
        <w:tc>
          <w:tcPr>
            <w:tcW w:w="1020" w:type="dxa"/>
            <w:tcBorders>
              <w:top w:val="nil"/>
              <w:left w:val="nil"/>
              <w:bottom w:val="single" w:sz="4" w:space="0" w:color="auto"/>
              <w:right w:val="single" w:sz="4" w:space="0" w:color="auto"/>
            </w:tcBorders>
            <w:shd w:val="clear" w:color="auto" w:fill="auto"/>
            <w:noWrap/>
            <w:vAlign w:val="bottom"/>
            <w:hideMark/>
          </w:tcPr>
          <w:p w14:paraId="780D8F83" w14:textId="77777777"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inim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B477DB7"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14:paraId="40AEA953"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45</w:t>
            </w:r>
          </w:p>
        </w:tc>
        <w:tc>
          <w:tcPr>
            <w:tcW w:w="960" w:type="dxa"/>
            <w:tcBorders>
              <w:top w:val="nil"/>
              <w:left w:val="nil"/>
              <w:bottom w:val="single" w:sz="4" w:space="0" w:color="auto"/>
              <w:right w:val="single" w:sz="4" w:space="0" w:color="auto"/>
            </w:tcBorders>
            <w:shd w:val="clear" w:color="auto" w:fill="auto"/>
            <w:noWrap/>
            <w:vAlign w:val="bottom"/>
            <w:hideMark/>
          </w:tcPr>
          <w:p w14:paraId="07A2B8D0"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9000</w:t>
            </w:r>
          </w:p>
        </w:tc>
      </w:tr>
      <w:tr w:rsidR="009748EC" w:rsidRPr="00416F11" w14:paraId="444E672B" w14:textId="77777777" w:rsidTr="009748EC">
        <w:trPr>
          <w:trHeight w:val="58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634BA7FB" w14:textId="62ED69F7" w:rsidR="009748EC" w:rsidRPr="00416F11" w:rsidRDefault="009748EC" w:rsidP="009748EC">
            <w:pPr>
              <w:jc w:val="lef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 xml:space="preserve">Idee </w:t>
            </w:r>
            <w:proofErr w:type="spellStart"/>
            <w:r w:rsidRPr="00416F11">
              <w:rPr>
                <w:rFonts w:ascii="Times New Roman" w:eastAsia="Times New Roman" w:hAnsi="Times New Roman" w:cs="Times New Roman"/>
                <w:color w:val="000000"/>
                <w:sz w:val="24"/>
                <w:szCs w:val="24"/>
                <w:lang w:val="en-US"/>
              </w:rPr>
              <w:t>korje</w:t>
            </w:r>
            <w:proofErr w:type="spellEnd"/>
            <w:r w:rsidRPr="00416F11">
              <w:rPr>
                <w:rFonts w:ascii="Times New Roman" w:eastAsia="Times New Roman" w:hAnsi="Times New Roman" w:cs="Times New Roman"/>
                <w:color w:val="000000"/>
                <w:sz w:val="24"/>
                <w:szCs w:val="24"/>
                <w:lang w:val="en-US"/>
              </w:rPr>
              <w:t xml:space="preserve"> </w:t>
            </w:r>
            <w:proofErr w:type="spellStart"/>
            <w:r w:rsidRPr="00416F11">
              <w:rPr>
                <w:rFonts w:ascii="Times New Roman" w:eastAsia="Times New Roman" w:hAnsi="Times New Roman" w:cs="Times New Roman"/>
                <w:color w:val="000000"/>
                <w:sz w:val="24"/>
                <w:szCs w:val="24"/>
                <w:lang w:val="en-US"/>
              </w:rPr>
              <w:t>seminarid</w:t>
            </w:r>
            <w:proofErr w:type="spellEnd"/>
            <w:r w:rsidR="00271A8F" w:rsidRPr="00416F11">
              <w:rPr>
                <w:rFonts w:ascii="Times New Roman" w:eastAsia="Times New Roman" w:hAnsi="Times New Roman" w:cs="Times New Roman"/>
                <w:color w:val="000000"/>
                <w:sz w:val="24"/>
                <w:szCs w:val="24"/>
                <w:lang w:val="en-US"/>
              </w:rPr>
              <w:t xml:space="preserve"> </w:t>
            </w:r>
            <w:proofErr w:type="spellStart"/>
            <w:r w:rsidR="00271A8F" w:rsidRPr="00416F11">
              <w:rPr>
                <w:rFonts w:ascii="Times New Roman" w:eastAsia="Times New Roman" w:hAnsi="Times New Roman" w:cs="Times New Roman"/>
                <w:color w:val="000000"/>
                <w:sz w:val="24"/>
                <w:szCs w:val="24"/>
                <w:lang w:val="en-US"/>
              </w:rPr>
              <w:t>vähemalt</w:t>
            </w:r>
            <w:proofErr w:type="spellEnd"/>
            <w:r w:rsidRPr="00416F11">
              <w:rPr>
                <w:rFonts w:ascii="Times New Roman" w:eastAsia="Times New Roman" w:hAnsi="Times New Roman" w:cs="Times New Roman"/>
                <w:color w:val="000000"/>
                <w:sz w:val="24"/>
                <w:szCs w:val="24"/>
                <w:lang w:val="en-US"/>
              </w:rPr>
              <w:t xml:space="preserve"> 5 </w:t>
            </w:r>
            <w:proofErr w:type="spellStart"/>
            <w:r w:rsidRPr="00416F11">
              <w:rPr>
                <w:rFonts w:ascii="Times New Roman" w:eastAsia="Times New Roman" w:hAnsi="Times New Roman" w:cs="Times New Roman"/>
                <w:color w:val="000000"/>
                <w:sz w:val="24"/>
                <w:szCs w:val="24"/>
                <w:lang w:val="en-US"/>
              </w:rPr>
              <w:t>tk</w:t>
            </w:r>
            <w:proofErr w:type="spellEnd"/>
            <w:r w:rsidRPr="00416F11">
              <w:rPr>
                <w:rFonts w:ascii="Times New Roman" w:eastAsia="Times New Roman" w:hAnsi="Times New Roman" w:cs="Times New Roman"/>
                <w:color w:val="000000"/>
                <w:sz w:val="24"/>
                <w:szCs w:val="24"/>
                <w:lang w:val="en-US"/>
              </w:rPr>
              <w:t xml:space="preserve"> (</w:t>
            </w:r>
            <w:proofErr w:type="spellStart"/>
            <w:r w:rsidRPr="00416F11">
              <w:rPr>
                <w:rFonts w:ascii="Times New Roman" w:eastAsia="Times New Roman" w:hAnsi="Times New Roman" w:cs="Times New Roman"/>
                <w:color w:val="000000"/>
                <w:sz w:val="24"/>
                <w:szCs w:val="24"/>
                <w:lang w:val="en-US"/>
              </w:rPr>
              <w:t>ruumi</w:t>
            </w:r>
            <w:proofErr w:type="spellEnd"/>
            <w:r w:rsidRPr="00416F11">
              <w:rPr>
                <w:rFonts w:ascii="Times New Roman" w:eastAsia="Times New Roman" w:hAnsi="Times New Roman" w:cs="Times New Roman"/>
                <w:color w:val="000000"/>
                <w:sz w:val="24"/>
                <w:szCs w:val="24"/>
                <w:lang w:val="en-US"/>
              </w:rPr>
              <w:t xml:space="preserve"> </w:t>
            </w:r>
            <w:proofErr w:type="spellStart"/>
            <w:proofErr w:type="gramStart"/>
            <w:r w:rsidRPr="00416F11">
              <w:rPr>
                <w:rFonts w:ascii="Times New Roman" w:eastAsia="Times New Roman" w:hAnsi="Times New Roman" w:cs="Times New Roman"/>
                <w:color w:val="000000"/>
                <w:sz w:val="24"/>
                <w:szCs w:val="24"/>
                <w:lang w:val="en-US"/>
              </w:rPr>
              <w:t>rent,kohvipaus</w:t>
            </w:r>
            <w:proofErr w:type="spellEnd"/>
            <w:proofErr w:type="gramEnd"/>
            <w:r w:rsidRPr="00416F11">
              <w:rPr>
                <w:rFonts w:ascii="Times New Roman" w:eastAsia="Times New Roman" w:hAnsi="Times New Roman" w:cs="Times New Roman"/>
                <w:color w:val="000000"/>
                <w:sz w:val="24"/>
                <w:szCs w:val="24"/>
                <w:lang w:val="en-US"/>
              </w:rPr>
              <w:t>)</w:t>
            </w:r>
          </w:p>
        </w:tc>
        <w:tc>
          <w:tcPr>
            <w:tcW w:w="1020" w:type="dxa"/>
            <w:tcBorders>
              <w:top w:val="nil"/>
              <w:left w:val="nil"/>
              <w:bottom w:val="single" w:sz="4" w:space="0" w:color="auto"/>
              <w:right w:val="single" w:sz="4" w:space="0" w:color="auto"/>
            </w:tcBorders>
            <w:shd w:val="clear" w:color="auto" w:fill="auto"/>
            <w:noWrap/>
            <w:vAlign w:val="bottom"/>
            <w:hideMark/>
          </w:tcPr>
          <w:p w14:paraId="6878211F" w14:textId="77777777"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inim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39B9367"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125</w:t>
            </w:r>
          </w:p>
        </w:tc>
        <w:tc>
          <w:tcPr>
            <w:tcW w:w="960" w:type="dxa"/>
            <w:tcBorders>
              <w:top w:val="nil"/>
              <w:left w:val="nil"/>
              <w:bottom w:val="single" w:sz="4" w:space="0" w:color="auto"/>
              <w:right w:val="single" w:sz="4" w:space="0" w:color="auto"/>
            </w:tcBorders>
            <w:shd w:val="clear" w:color="auto" w:fill="auto"/>
            <w:noWrap/>
            <w:vAlign w:val="bottom"/>
            <w:hideMark/>
          </w:tcPr>
          <w:p w14:paraId="6272BAE5"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45</w:t>
            </w:r>
          </w:p>
        </w:tc>
        <w:tc>
          <w:tcPr>
            <w:tcW w:w="960" w:type="dxa"/>
            <w:tcBorders>
              <w:top w:val="nil"/>
              <w:left w:val="nil"/>
              <w:bottom w:val="single" w:sz="4" w:space="0" w:color="auto"/>
              <w:right w:val="single" w:sz="4" w:space="0" w:color="auto"/>
            </w:tcBorders>
            <w:shd w:val="clear" w:color="auto" w:fill="auto"/>
            <w:noWrap/>
            <w:vAlign w:val="bottom"/>
            <w:hideMark/>
          </w:tcPr>
          <w:p w14:paraId="6678D348"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5625</w:t>
            </w:r>
          </w:p>
        </w:tc>
      </w:tr>
      <w:tr w:rsidR="009748EC" w:rsidRPr="00416F11" w14:paraId="655FA518" w14:textId="77777777" w:rsidTr="009748EC">
        <w:trPr>
          <w:trHeight w:val="58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0ED8B9AF" w14:textId="77777777" w:rsidR="009748EC" w:rsidRPr="00416F11" w:rsidRDefault="009748EC" w:rsidP="009748EC">
            <w:pPr>
              <w:jc w:val="left"/>
              <w:rPr>
                <w:rFonts w:ascii="Times New Roman" w:eastAsia="Times New Roman" w:hAnsi="Times New Roman" w:cs="Times New Roman"/>
                <w:color w:val="000000"/>
                <w:sz w:val="24"/>
                <w:szCs w:val="24"/>
              </w:rPr>
            </w:pPr>
            <w:r w:rsidRPr="00416F11">
              <w:rPr>
                <w:rFonts w:ascii="Times New Roman" w:eastAsia="Times New Roman" w:hAnsi="Times New Roman" w:cs="Times New Roman"/>
                <w:color w:val="000000"/>
                <w:sz w:val="24"/>
                <w:szCs w:val="24"/>
              </w:rPr>
              <w:lastRenderedPageBreak/>
              <w:t>Idee korje õppereis (buss, lõunasöök, töötoad)</w:t>
            </w:r>
          </w:p>
        </w:tc>
        <w:tc>
          <w:tcPr>
            <w:tcW w:w="1020" w:type="dxa"/>
            <w:tcBorders>
              <w:top w:val="nil"/>
              <w:left w:val="nil"/>
              <w:bottom w:val="single" w:sz="4" w:space="0" w:color="auto"/>
              <w:right w:val="single" w:sz="4" w:space="0" w:color="auto"/>
            </w:tcBorders>
            <w:shd w:val="clear" w:color="auto" w:fill="auto"/>
            <w:noWrap/>
            <w:vAlign w:val="bottom"/>
            <w:hideMark/>
          </w:tcPr>
          <w:p w14:paraId="2B5838FB" w14:textId="77777777"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inim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28EB6D1"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40</w:t>
            </w:r>
          </w:p>
        </w:tc>
        <w:tc>
          <w:tcPr>
            <w:tcW w:w="960" w:type="dxa"/>
            <w:tcBorders>
              <w:top w:val="nil"/>
              <w:left w:val="nil"/>
              <w:bottom w:val="single" w:sz="4" w:space="0" w:color="auto"/>
              <w:right w:val="single" w:sz="4" w:space="0" w:color="auto"/>
            </w:tcBorders>
            <w:shd w:val="clear" w:color="auto" w:fill="auto"/>
            <w:noWrap/>
            <w:vAlign w:val="bottom"/>
            <w:hideMark/>
          </w:tcPr>
          <w:p w14:paraId="6808749F"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50</w:t>
            </w:r>
          </w:p>
        </w:tc>
        <w:tc>
          <w:tcPr>
            <w:tcW w:w="960" w:type="dxa"/>
            <w:tcBorders>
              <w:top w:val="nil"/>
              <w:left w:val="nil"/>
              <w:bottom w:val="single" w:sz="4" w:space="0" w:color="auto"/>
              <w:right w:val="single" w:sz="4" w:space="0" w:color="auto"/>
            </w:tcBorders>
            <w:shd w:val="clear" w:color="auto" w:fill="auto"/>
            <w:noWrap/>
            <w:vAlign w:val="bottom"/>
            <w:hideMark/>
          </w:tcPr>
          <w:p w14:paraId="276EEBFA"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2000</w:t>
            </w:r>
          </w:p>
        </w:tc>
      </w:tr>
      <w:tr w:rsidR="009748EC" w:rsidRPr="00416F11" w14:paraId="754969B6" w14:textId="77777777" w:rsidTr="009748EC">
        <w:trPr>
          <w:trHeight w:val="58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214D6A4E" w14:textId="296017B6"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Sidusrühmade</w:t>
            </w:r>
            <w:proofErr w:type="spellEnd"/>
            <w:r w:rsidRPr="00416F11">
              <w:rPr>
                <w:rFonts w:ascii="Times New Roman" w:eastAsia="Times New Roman" w:hAnsi="Times New Roman" w:cs="Times New Roman"/>
                <w:color w:val="000000"/>
                <w:sz w:val="24"/>
                <w:szCs w:val="24"/>
                <w:lang w:val="en-US"/>
              </w:rPr>
              <w:t xml:space="preserve"> </w:t>
            </w:r>
            <w:proofErr w:type="spellStart"/>
            <w:r w:rsidRPr="00416F11">
              <w:rPr>
                <w:rFonts w:ascii="Times New Roman" w:eastAsia="Times New Roman" w:hAnsi="Times New Roman" w:cs="Times New Roman"/>
                <w:color w:val="000000"/>
                <w:sz w:val="24"/>
                <w:szCs w:val="24"/>
                <w:lang w:val="en-US"/>
              </w:rPr>
              <w:t>seminarid</w:t>
            </w:r>
            <w:proofErr w:type="spellEnd"/>
            <w:r w:rsidRPr="00416F11">
              <w:rPr>
                <w:rFonts w:ascii="Times New Roman" w:eastAsia="Times New Roman" w:hAnsi="Times New Roman" w:cs="Times New Roman"/>
                <w:color w:val="000000"/>
                <w:sz w:val="24"/>
                <w:szCs w:val="24"/>
                <w:lang w:val="en-US"/>
              </w:rPr>
              <w:t xml:space="preserve"> </w:t>
            </w:r>
            <w:proofErr w:type="spellStart"/>
            <w:r w:rsidR="00271A8F" w:rsidRPr="00416F11">
              <w:rPr>
                <w:rFonts w:ascii="Times New Roman" w:eastAsia="Times New Roman" w:hAnsi="Times New Roman" w:cs="Times New Roman"/>
                <w:color w:val="000000"/>
                <w:sz w:val="24"/>
                <w:szCs w:val="24"/>
                <w:lang w:val="en-US"/>
              </w:rPr>
              <w:t>vähemalt</w:t>
            </w:r>
            <w:proofErr w:type="spellEnd"/>
            <w:r w:rsidR="00271A8F" w:rsidRPr="00416F11">
              <w:rPr>
                <w:rFonts w:ascii="Times New Roman" w:eastAsia="Times New Roman" w:hAnsi="Times New Roman" w:cs="Times New Roman"/>
                <w:color w:val="000000"/>
                <w:sz w:val="24"/>
                <w:szCs w:val="24"/>
                <w:lang w:val="en-US"/>
              </w:rPr>
              <w:t xml:space="preserve"> </w:t>
            </w:r>
            <w:r w:rsidRPr="00416F11">
              <w:rPr>
                <w:rFonts w:ascii="Times New Roman" w:eastAsia="Times New Roman" w:hAnsi="Times New Roman" w:cs="Times New Roman"/>
                <w:color w:val="000000"/>
                <w:sz w:val="24"/>
                <w:szCs w:val="24"/>
                <w:lang w:val="en-US"/>
              </w:rPr>
              <w:t xml:space="preserve">2 </w:t>
            </w:r>
            <w:proofErr w:type="spellStart"/>
            <w:r w:rsidRPr="00416F11">
              <w:rPr>
                <w:rFonts w:ascii="Times New Roman" w:eastAsia="Times New Roman" w:hAnsi="Times New Roman" w:cs="Times New Roman"/>
                <w:color w:val="000000"/>
                <w:sz w:val="24"/>
                <w:szCs w:val="24"/>
                <w:lang w:val="en-US"/>
              </w:rPr>
              <w:t>tk</w:t>
            </w:r>
            <w:proofErr w:type="spellEnd"/>
            <w:r w:rsidRPr="00416F11">
              <w:rPr>
                <w:rFonts w:ascii="Times New Roman" w:eastAsia="Times New Roman" w:hAnsi="Times New Roman" w:cs="Times New Roman"/>
                <w:color w:val="000000"/>
                <w:sz w:val="24"/>
                <w:szCs w:val="24"/>
                <w:lang w:val="en-US"/>
              </w:rPr>
              <w:t xml:space="preserve"> (rent, </w:t>
            </w:r>
            <w:proofErr w:type="spellStart"/>
            <w:r w:rsidRPr="00416F11">
              <w:rPr>
                <w:rFonts w:ascii="Times New Roman" w:eastAsia="Times New Roman" w:hAnsi="Times New Roman" w:cs="Times New Roman"/>
                <w:color w:val="000000"/>
                <w:sz w:val="24"/>
                <w:szCs w:val="24"/>
                <w:lang w:val="en-US"/>
              </w:rPr>
              <w:t>kohvipaus</w:t>
            </w:r>
            <w:proofErr w:type="spellEnd"/>
            <w:r w:rsidRPr="00416F11">
              <w:rPr>
                <w:rFonts w:ascii="Times New Roman" w:eastAsia="Times New Roman" w:hAnsi="Times New Roman" w:cs="Times New Roman"/>
                <w:color w:val="000000"/>
                <w:sz w:val="24"/>
                <w:szCs w:val="24"/>
                <w:lang w:val="en-US"/>
              </w:rPr>
              <w:t>)</w:t>
            </w:r>
          </w:p>
        </w:tc>
        <w:tc>
          <w:tcPr>
            <w:tcW w:w="1020" w:type="dxa"/>
            <w:tcBorders>
              <w:top w:val="nil"/>
              <w:left w:val="nil"/>
              <w:bottom w:val="single" w:sz="4" w:space="0" w:color="auto"/>
              <w:right w:val="single" w:sz="4" w:space="0" w:color="auto"/>
            </w:tcBorders>
            <w:shd w:val="clear" w:color="auto" w:fill="auto"/>
            <w:noWrap/>
            <w:vAlign w:val="bottom"/>
            <w:hideMark/>
          </w:tcPr>
          <w:p w14:paraId="31F3EAFC" w14:textId="77777777"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inim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58A854F"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E2917A4"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45</w:t>
            </w:r>
          </w:p>
        </w:tc>
        <w:tc>
          <w:tcPr>
            <w:tcW w:w="960" w:type="dxa"/>
            <w:tcBorders>
              <w:top w:val="nil"/>
              <w:left w:val="nil"/>
              <w:bottom w:val="single" w:sz="4" w:space="0" w:color="auto"/>
              <w:right w:val="single" w:sz="4" w:space="0" w:color="auto"/>
            </w:tcBorders>
            <w:shd w:val="clear" w:color="auto" w:fill="auto"/>
            <w:noWrap/>
            <w:vAlign w:val="bottom"/>
            <w:hideMark/>
          </w:tcPr>
          <w:p w14:paraId="697CD6CD"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4500</w:t>
            </w:r>
          </w:p>
        </w:tc>
      </w:tr>
      <w:tr w:rsidR="009748EC" w:rsidRPr="00416F11" w14:paraId="2DE82BCA" w14:textId="77777777" w:rsidTr="009748EC">
        <w:trPr>
          <w:trHeight w:val="58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1C6952E5" w14:textId="77777777"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Juhtrühma</w:t>
            </w:r>
            <w:proofErr w:type="spellEnd"/>
            <w:r w:rsidRPr="00416F11">
              <w:rPr>
                <w:rFonts w:ascii="Times New Roman" w:eastAsia="Times New Roman" w:hAnsi="Times New Roman" w:cs="Times New Roman"/>
                <w:color w:val="000000"/>
                <w:sz w:val="24"/>
                <w:szCs w:val="24"/>
                <w:lang w:val="en-US"/>
              </w:rPr>
              <w:t xml:space="preserve"> </w:t>
            </w:r>
            <w:proofErr w:type="spellStart"/>
            <w:r w:rsidRPr="00416F11">
              <w:rPr>
                <w:rFonts w:ascii="Times New Roman" w:eastAsia="Times New Roman" w:hAnsi="Times New Roman" w:cs="Times New Roman"/>
                <w:color w:val="000000"/>
                <w:sz w:val="24"/>
                <w:szCs w:val="24"/>
                <w:lang w:val="en-US"/>
              </w:rPr>
              <w:t>koosolekud</w:t>
            </w:r>
            <w:proofErr w:type="spellEnd"/>
            <w:r w:rsidRPr="00416F11">
              <w:rPr>
                <w:rFonts w:ascii="Times New Roman" w:eastAsia="Times New Roman" w:hAnsi="Times New Roman" w:cs="Times New Roman"/>
                <w:color w:val="000000"/>
                <w:sz w:val="24"/>
                <w:szCs w:val="24"/>
                <w:lang w:val="en-US"/>
              </w:rPr>
              <w:t xml:space="preserve"> (</w:t>
            </w:r>
            <w:proofErr w:type="spellStart"/>
            <w:r w:rsidRPr="00416F11">
              <w:rPr>
                <w:rFonts w:ascii="Times New Roman" w:eastAsia="Times New Roman" w:hAnsi="Times New Roman" w:cs="Times New Roman"/>
                <w:color w:val="000000"/>
                <w:sz w:val="24"/>
                <w:szCs w:val="24"/>
                <w:lang w:val="en-US"/>
              </w:rPr>
              <w:t>kohvipaus</w:t>
            </w:r>
            <w:proofErr w:type="spellEnd"/>
            <w:r w:rsidRPr="00416F11">
              <w:rPr>
                <w:rFonts w:ascii="Times New Roman" w:eastAsia="Times New Roman" w:hAnsi="Times New Roman" w:cs="Times New Roman"/>
                <w:color w:val="000000"/>
                <w:sz w:val="24"/>
                <w:szCs w:val="24"/>
                <w:lang w:val="en-US"/>
              </w:rPr>
              <w:t>)</w:t>
            </w:r>
          </w:p>
        </w:tc>
        <w:tc>
          <w:tcPr>
            <w:tcW w:w="1020" w:type="dxa"/>
            <w:tcBorders>
              <w:top w:val="nil"/>
              <w:left w:val="nil"/>
              <w:bottom w:val="single" w:sz="4" w:space="0" w:color="auto"/>
              <w:right w:val="single" w:sz="4" w:space="0" w:color="auto"/>
            </w:tcBorders>
            <w:shd w:val="clear" w:color="auto" w:fill="auto"/>
            <w:noWrap/>
            <w:vAlign w:val="bottom"/>
            <w:hideMark/>
          </w:tcPr>
          <w:p w14:paraId="0F9DE4B3" w14:textId="77777777"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tk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75B61C6"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7</w:t>
            </w:r>
          </w:p>
        </w:tc>
        <w:tc>
          <w:tcPr>
            <w:tcW w:w="960" w:type="dxa"/>
            <w:tcBorders>
              <w:top w:val="nil"/>
              <w:left w:val="nil"/>
              <w:bottom w:val="single" w:sz="4" w:space="0" w:color="auto"/>
              <w:right w:val="single" w:sz="4" w:space="0" w:color="auto"/>
            </w:tcBorders>
            <w:shd w:val="clear" w:color="auto" w:fill="auto"/>
            <w:noWrap/>
            <w:vAlign w:val="bottom"/>
            <w:hideMark/>
          </w:tcPr>
          <w:p w14:paraId="47C2ABFE"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14:paraId="124CF88E"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1400</w:t>
            </w:r>
          </w:p>
        </w:tc>
      </w:tr>
      <w:tr w:rsidR="009748EC" w:rsidRPr="00416F11" w14:paraId="070997C8" w14:textId="77777777" w:rsidTr="009748EC">
        <w:trPr>
          <w:trHeight w:val="58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3EE4B3CF" w14:textId="77777777"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Reklaam</w:t>
            </w:r>
            <w:proofErr w:type="spellEnd"/>
            <w:r w:rsidRPr="00416F11">
              <w:rPr>
                <w:rFonts w:ascii="Times New Roman" w:eastAsia="Times New Roman" w:hAnsi="Times New Roman" w:cs="Times New Roman"/>
                <w:color w:val="000000"/>
                <w:sz w:val="24"/>
                <w:szCs w:val="24"/>
                <w:lang w:val="en-US"/>
              </w:rPr>
              <w:t xml:space="preserve"> (</w:t>
            </w:r>
            <w:proofErr w:type="spellStart"/>
            <w:r w:rsidRPr="00416F11">
              <w:rPr>
                <w:rFonts w:ascii="Times New Roman" w:eastAsia="Times New Roman" w:hAnsi="Times New Roman" w:cs="Times New Roman"/>
                <w:color w:val="000000"/>
                <w:sz w:val="24"/>
                <w:szCs w:val="24"/>
                <w:lang w:val="en-US"/>
              </w:rPr>
              <w:t>ajaleht</w:t>
            </w:r>
            <w:proofErr w:type="spellEnd"/>
            <w:r w:rsidRPr="00416F11">
              <w:rPr>
                <w:rFonts w:ascii="Times New Roman" w:eastAsia="Times New Roman" w:hAnsi="Times New Roman" w:cs="Times New Roman"/>
                <w:color w:val="000000"/>
                <w:sz w:val="24"/>
                <w:szCs w:val="24"/>
                <w:lang w:val="en-US"/>
              </w:rPr>
              <w:t xml:space="preserve">, </w:t>
            </w:r>
            <w:proofErr w:type="spellStart"/>
            <w:r w:rsidRPr="00416F11">
              <w:rPr>
                <w:rFonts w:ascii="Times New Roman" w:eastAsia="Times New Roman" w:hAnsi="Times New Roman" w:cs="Times New Roman"/>
                <w:color w:val="000000"/>
                <w:sz w:val="24"/>
                <w:szCs w:val="24"/>
                <w:lang w:val="en-US"/>
              </w:rPr>
              <w:t>trükised</w:t>
            </w:r>
            <w:proofErr w:type="spellEnd"/>
            <w:r w:rsidRPr="00416F11">
              <w:rPr>
                <w:rFonts w:ascii="Times New Roman" w:eastAsia="Times New Roman" w:hAnsi="Times New Roman" w:cs="Times New Roman"/>
                <w:color w:val="000000"/>
                <w:sz w:val="24"/>
                <w:szCs w:val="24"/>
                <w:lang w:val="en-US"/>
              </w:rPr>
              <w:t>)</w:t>
            </w:r>
          </w:p>
        </w:tc>
        <w:tc>
          <w:tcPr>
            <w:tcW w:w="1020" w:type="dxa"/>
            <w:tcBorders>
              <w:top w:val="nil"/>
              <w:left w:val="nil"/>
              <w:bottom w:val="single" w:sz="4" w:space="0" w:color="auto"/>
              <w:right w:val="single" w:sz="4" w:space="0" w:color="auto"/>
            </w:tcBorders>
            <w:shd w:val="clear" w:color="auto" w:fill="auto"/>
            <w:noWrap/>
            <w:vAlign w:val="bottom"/>
            <w:hideMark/>
          </w:tcPr>
          <w:p w14:paraId="66D2D45A" w14:textId="77777777"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eksempl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1297DD3"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14:paraId="6FCCEE87"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14:paraId="23E799F2"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2000</w:t>
            </w:r>
          </w:p>
        </w:tc>
      </w:tr>
      <w:tr w:rsidR="009748EC" w:rsidRPr="00416F11" w14:paraId="5219157D" w14:textId="77777777" w:rsidTr="009748EC">
        <w:trPr>
          <w:trHeight w:val="58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16109658" w14:textId="73DAE90B"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Üldkoosolek</w:t>
            </w:r>
            <w:proofErr w:type="spellEnd"/>
            <w:r w:rsidRPr="00416F11">
              <w:rPr>
                <w:rFonts w:ascii="Times New Roman" w:eastAsia="Times New Roman" w:hAnsi="Times New Roman" w:cs="Times New Roman"/>
                <w:color w:val="000000"/>
                <w:sz w:val="24"/>
                <w:szCs w:val="24"/>
                <w:lang w:val="en-US"/>
              </w:rPr>
              <w:t xml:space="preserve"> </w:t>
            </w:r>
            <w:r w:rsidR="002F151F">
              <w:rPr>
                <w:rFonts w:ascii="Times New Roman" w:eastAsia="Times New Roman" w:hAnsi="Times New Roman" w:cs="Times New Roman"/>
                <w:color w:val="000000"/>
                <w:sz w:val="24"/>
                <w:szCs w:val="24"/>
                <w:lang w:val="en-US"/>
              </w:rPr>
              <w:t>3</w:t>
            </w:r>
            <w:r w:rsidRPr="00416F11">
              <w:rPr>
                <w:rFonts w:ascii="Times New Roman" w:eastAsia="Times New Roman" w:hAnsi="Times New Roman" w:cs="Times New Roman"/>
                <w:color w:val="000000"/>
                <w:sz w:val="24"/>
                <w:szCs w:val="24"/>
                <w:lang w:val="en-US"/>
              </w:rPr>
              <w:t xml:space="preserve"> </w:t>
            </w:r>
            <w:proofErr w:type="spellStart"/>
            <w:r w:rsidRPr="00416F11">
              <w:rPr>
                <w:rFonts w:ascii="Times New Roman" w:eastAsia="Times New Roman" w:hAnsi="Times New Roman" w:cs="Times New Roman"/>
                <w:color w:val="000000"/>
                <w:sz w:val="24"/>
                <w:szCs w:val="24"/>
                <w:lang w:val="en-US"/>
              </w:rPr>
              <w:t>korda</w:t>
            </w:r>
            <w:proofErr w:type="spellEnd"/>
            <w:r w:rsidRPr="00416F11">
              <w:rPr>
                <w:rFonts w:ascii="Times New Roman" w:eastAsia="Times New Roman" w:hAnsi="Times New Roman" w:cs="Times New Roman"/>
                <w:color w:val="000000"/>
                <w:sz w:val="24"/>
                <w:szCs w:val="24"/>
                <w:lang w:val="en-US"/>
              </w:rPr>
              <w:t xml:space="preserve"> (rent, </w:t>
            </w:r>
            <w:proofErr w:type="spellStart"/>
            <w:r w:rsidRPr="00416F11">
              <w:rPr>
                <w:rFonts w:ascii="Times New Roman" w:eastAsia="Times New Roman" w:hAnsi="Times New Roman" w:cs="Times New Roman"/>
                <w:color w:val="000000"/>
                <w:sz w:val="24"/>
                <w:szCs w:val="24"/>
                <w:lang w:val="en-US"/>
              </w:rPr>
              <w:t>kohvipausid</w:t>
            </w:r>
            <w:proofErr w:type="spellEnd"/>
            <w:r w:rsidRPr="00416F11">
              <w:rPr>
                <w:rFonts w:ascii="Times New Roman" w:eastAsia="Times New Roman" w:hAnsi="Times New Roman" w:cs="Times New Roman"/>
                <w:color w:val="000000"/>
                <w:sz w:val="24"/>
                <w:szCs w:val="24"/>
                <w:lang w:val="en-US"/>
              </w:rPr>
              <w:t>)</w:t>
            </w:r>
          </w:p>
        </w:tc>
        <w:tc>
          <w:tcPr>
            <w:tcW w:w="1020" w:type="dxa"/>
            <w:tcBorders>
              <w:top w:val="nil"/>
              <w:left w:val="nil"/>
              <w:bottom w:val="single" w:sz="4" w:space="0" w:color="auto"/>
              <w:right w:val="single" w:sz="4" w:space="0" w:color="auto"/>
            </w:tcBorders>
            <w:shd w:val="clear" w:color="auto" w:fill="auto"/>
            <w:noWrap/>
            <w:vAlign w:val="bottom"/>
            <w:hideMark/>
          </w:tcPr>
          <w:p w14:paraId="15647AC6" w14:textId="77777777"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inim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AC6B860"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14:paraId="449C086D"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50</w:t>
            </w:r>
          </w:p>
        </w:tc>
        <w:tc>
          <w:tcPr>
            <w:tcW w:w="960" w:type="dxa"/>
            <w:tcBorders>
              <w:top w:val="nil"/>
              <w:left w:val="nil"/>
              <w:bottom w:val="single" w:sz="4" w:space="0" w:color="auto"/>
              <w:right w:val="single" w:sz="4" w:space="0" w:color="auto"/>
            </w:tcBorders>
            <w:shd w:val="clear" w:color="auto" w:fill="auto"/>
            <w:noWrap/>
            <w:vAlign w:val="bottom"/>
            <w:hideMark/>
          </w:tcPr>
          <w:p w14:paraId="30FC175D"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5000</w:t>
            </w:r>
          </w:p>
        </w:tc>
      </w:tr>
      <w:tr w:rsidR="009748EC" w:rsidRPr="00416F11" w14:paraId="06C9FCAD" w14:textId="77777777" w:rsidTr="009748EC">
        <w:trPr>
          <w:trHeight w:val="58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275A39EC" w14:textId="77777777"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Juhatuse</w:t>
            </w:r>
            <w:proofErr w:type="spellEnd"/>
            <w:r w:rsidRPr="00416F11">
              <w:rPr>
                <w:rFonts w:ascii="Times New Roman" w:eastAsia="Times New Roman" w:hAnsi="Times New Roman" w:cs="Times New Roman"/>
                <w:color w:val="000000"/>
                <w:sz w:val="24"/>
                <w:szCs w:val="24"/>
                <w:lang w:val="en-US"/>
              </w:rPr>
              <w:t xml:space="preserve"> </w:t>
            </w:r>
            <w:proofErr w:type="spellStart"/>
            <w:r w:rsidRPr="00416F11">
              <w:rPr>
                <w:rFonts w:ascii="Times New Roman" w:eastAsia="Times New Roman" w:hAnsi="Times New Roman" w:cs="Times New Roman"/>
                <w:color w:val="000000"/>
                <w:sz w:val="24"/>
                <w:szCs w:val="24"/>
                <w:lang w:val="en-US"/>
              </w:rPr>
              <w:t>koosolekud</w:t>
            </w:r>
            <w:proofErr w:type="spellEnd"/>
            <w:r w:rsidRPr="00416F11">
              <w:rPr>
                <w:rFonts w:ascii="Times New Roman" w:eastAsia="Times New Roman" w:hAnsi="Times New Roman" w:cs="Times New Roman"/>
                <w:color w:val="000000"/>
                <w:sz w:val="24"/>
                <w:szCs w:val="24"/>
                <w:lang w:val="en-US"/>
              </w:rPr>
              <w:t xml:space="preserve"> 4 </w:t>
            </w:r>
            <w:proofErr w:type="spellStart"/>
            <w:r w:rsidRPr="00416F11">
              <w:rPr>
                <w:rFonts w:ascii="Times New Roman" w:eastAsia="Times New Roman" w:hAnsi="Times New Roman" w:cs="Times New Roman"/>
                <w:color w:val="000000"/>
                <w:sz w:val="24"/>
                <w:szCs w:val="24"/>
                <w:lang w:val="en-US"/>
              </w:rPr>
              <w:t>korda</w:t>
            </w:r>
            <w:proofErr w:type="spellEnd"/>
            <w:r w:rsidRPr="00416F11">
              <w:rPr>
                <w:rFonts w:ascii="Times New Roman" w:eastAsia="Times New Roman" w:hAnsi="Times New Roman" w:cs="Times New Roman"/>
                <w:color w:val="000000"/>
                <w:sz w:val="24"/>
                <w:szCs w:val="24"/>
                <w:lang w:val="en-US"/>
              </w:rPr>
              <w:t xml:space="preserve"> (</w:t>
            </w:r>
            <w:proofErr w:type="spellStart"/>
            <w:r w:rsidRPr="00416F11">
              <w:rPr>
                <w:rFonts w:ascii="Times New Roman" w:eastAsia="Times New Roman" w:hAnsi="Times New Roman" w:cs="Times New Roman"/>
                <w:color w:val="000000"/>
                <w:sz w:val="24"/>
                <w:szCs w:val="24"/>
                <w:lang w:val="en-US"/>
              </w:rPr>
              <w:t>kohvipaus</w:t>
            </w:r>
            <w:proofErr w:type="spellEnd"/>
            <w:r w:rsidRPr="00416F11">
              <w:rPr>
                <w:rFonts w:ascii="Times New Roman" w:eastAsia="Times New Roman" w:hAnsi="Times New Roman" w:cs="Times New Roman"/>
                <w:color w:val="000000"/>
                <w:sz w:val="24"/>
                <w:szCs w:val="24"/>
                <w:lang w:val="en-US"/>
              </w:rPr>
              <w:t>)</w:t>
            </w:r>
          </w:p>
        </w:tc>
        <w:tc>
          <w:tcPr>
            <w:tcW w:w="1020" w:type="dxa"/>
            <w:tcBorders>
              <w:top w:val="nil"/>
              <w:left w:val="nil"/>
              <w:bottom w:val="single" w:sz="4" w:space="0" w:color="auto"/>
              <w:right w:val="single" w:sz="4" w:space="0" w:color="auto"/>
            </w:tcBorders>
            <w:shd w:val="clear" w:color="auto" w:fill="auto"/>
            <w:noWrap/>
            <w:vAlign w:val="bottom"/>
            <w:hideMark/>
          </w:tcPr>
          <w:p w14:paraId="4B6CE096" w14:textId="77777777" w:rsidR="009748EC" w:rsidRPr="00416F11" w:rsidRDefault="009748EC" w:rsidP="009748EC">
            <w:pPr>
              <w:jc w:val="left"/>
              <w:rPr>
                <w:rFonts w:ascii="Times New Roman" w:eastAsia="Times New Roman" w:hAnsi="Times New Roman" w:cs="Times New Roman"/>
                <w:color w:val="000000"/>
                <w:sz w:val="24"/>
                <w:szCs w:val="24"/>
                <w:lang w:val="en-US"/>
              </w:rPr>
            </w:pPr>
            <w:proofErr w:type="spellStart"/>
            <w:r w:rsidRPr="00416F11">
              <w:rPr>
                <w:rFonts w:ascii="Times New Roman" w:eastAsia="Times New Roman" w:hAnsi="Times New Roman" w:cs="Times New Roman"/>
                <w:color w:val="000000"/>
                <w:sz w:val="24"/>
                <w:szCs w:val="24"/>
                <w:lang w:val="en-US"/>
              </w:rPr>
              <w:t>inim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AF0A9C5"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48</w:t>
            </w:r>
          </w:p>
        </w:tc>
        <w:tc>
          <w:tcPr>
            <w:tcW w:w="960" w:type="dxa"/>
            <w:tcBorders>
              <w:top w:val="nil"/>
              <w:left w:val="nil"/>
              <w:bottom w:val="single" w:sz="4" w:space="0" w:color="auto"/>
              <w:right w:val="single" w:sz="4" w:space="0" w:color="auto"/>
            </w:tcBorders>
            <w:shd w:val="clear" w:color="auto" w:fill="auto"/>
            <w:noWrap/>
            <w:vAlign w:val="bottom"/>
            <w:hideMark/>
          </w:tcPr>
          <w:p w14:paraId="6DADA4C9"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10,94</w:t>
            </w:r>
          </w:p>
        </w:tc>
        <w:tc>
          <w:tcPr>
            <w:tcW w:w="960" w:type="dxa"/>
            <w:tcBorders>
              <w:top w:val="nil"/>
              <w:left w:val="nil"/>
              <w:bottom w:val="single" w:sz="4" w:space="0" w:color="auto"/>
              <w:right w:val="single" w:sz="4" w:space="0" w:color="auto"/>
            </w:tcBorders>
            <w:shd w:val="clear" w:color="auto" w:fill="auto"/>
            <w:noWrap/>
            <w:vAlign w:val="bottom"/>
            <w:hideMark/>
          </w:tcPr>
          <w:p w14:paraId="39979208" w14:textId="77777777" w:rsidR="009748EC" w:rsidRPr="00416F11" w:rsidRDefault="009748EC" w:rsidP="009748EC">
            <w:pPr>
              <w:jc w:val="right"/>
              <w:rPr>
                <w:rFonts w:ascii="Times New Roman" w:eastAsia="Times New Roman" w:hAnsi="Times New Roman" w:cs="Times New Roman"/>
                <w:color w:val="000000"/>
                <w:sz w:val="24"/>
                <w:szCs w:val="24"/>
                <w:lang w:val="en-US"/>
              </w:rPr>
            </w:pPr>
            <w:r w:rsidRPr="00416F11">
              <w:rPr>
                <w:rFonts w:ascii="Times New Roman" w:eastAsia="Times New Roman" w:hAnsi="Times New Roman" w:cs="Times New Roman"/>
                <w:color w:val="000000"/>
                <w:sz w:val="24"/>
                <w:szCs w:val="24"/>
                <w:lang w:val="en-US"/>
              </w:rPr>
              <w:t>525</w:t>
            </w:r>
          </w:p>
        </w:tc>
      </w:tr>
      <w:tr w:rsidR="009748EC" w:rsidRPr="00416F11" w14:paraId="3D103B26" w14:textId="77777777" w:rsidTr="009748EC">
        <w:trPr>
          <w:trHeight w:val="29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0DEF1C11" w14:textId="77777777" w:rsidR="009748EC" w:rsidRPr="00416F11" w:rsidRDefault="009748EC" w:rsidP="009748EC">
            <w:pPr>
              <w:jc w:val="left"/>
              <w:rPr>
                <w:rFonts w:ascii="Times New Roman" w:eastAsia="Times New Roman" w:hAnsi="Times New Roman" w:cs="Times New Roman"/>
                <w:b/>
                <w:bCs/>
                <w:color w:val="000000"/>
                <w:sz w:val="24"/>
                <w:szCs w:val="24"/>
                <w:lang w:val="en-US"/>
              </w:rPr>
            </w:pPr>
            <w:proofErr w:type="spellStart"/>
            <w:r w:rsidRPr="00416F11">
              <w:rPr>
                <w:rFonts w:ascii="Times New Roman" w:eastAsia="Times New Roman" w:hAnsi="Times New Roman" w:cs="Times New Roman"/>
                <w:b/>
                <w:bCs/>
                <w:color w:val="000000"/>
                <w:sz w:val="24"/>
                <w:szCs w:val="24"/>
                <w:lang w:val="en-US"/>
              </w:rPr>
              <w:t>Kulud</w:t>
            </w:r>
            <w:proofErr w:type="spellEnd"/>
            <w:r w:rsidRPr="00416F11">
              <w:rPr>
                <w:rFonts w:ascii="Times New Roman" w:eastAsia="Times New Roman" w:hAnsi="Times New Roman" w:cs="Times New Roman"/>
                <w:b/>
                <w:bCs/>
                <w:color w:val="000000"/>
                <w:sz w:val="24"/>
                <w:szCs w:val="24"/>
                <w:lang w:val="en-US"/>
              </w:rPr>
              <w:t xml:space="preserve"> </w:t>
            </w:r>
            <w:proofErr w:type="spellStart"/>
            <w:r w:rsidRPr="00416F11">
              <w:rPr>
                <w:rFonts w:ascii="Times New Roman" w:eastAsia="Times New Roman" w:hAnsi="Times New Roman" w:cs="Times New Roman"/>
                <w:b/>
                <w:bCs/>
                <w:color w:val="000000"/>
                <w:sz w:val="24"/>
                <w:szCs w:val="24"/>
                <w:lang w:val="en-US"/>
              </w:rPr>
              <w:t>kokku</w:t>
            </w:r>
            <w:proofErr w:type="spellEnd"/>
            <w:r w:rsidRPr="00416F11">
              <w:rPr>
                <w:rFonts w:ascii="Times New Roman" w:eastAsia="Times New Roman" w:hAnsi="Times New Roman" w:cs="Times New Roman"/>
                <w:b/>
                <w:bCs/>
                <w:color w:val="000000"/>
                <w:sz w:val="24"/>
                <w:szCs w:val="24"/>
                <w:lang w:val="en-US"/>
              </w:rPr>
              <w:t>:</w:t>
            </w:r>
          </w:p>
        </w:tc>
        <w:tc>
          <w:tcPr>
            <w:tcW w:w="1020" w:type="dxa"/>
            <w:tcBorders>
              <w:top w:val="nil"/>
              <w:left w:val="nil"/>
              <w:bottom w:val="single" w:sz="4" w:space="0" w:color="auto"/>
              <w:right w:val="single" w:sz="4" w:space="0" w:color="auto"/>
            </w:tcBorders>
            <w:shd w:val="clear" w:color="auto" w:fill="auto"/>
            <w:noWrap/>
            <w:vAlign w:val="bottom"/>
            <w:hideMark/>
          </w:tcPr>
          <w:p w14:paraId="291479E4" w14:textId="77777777" w:rsidR="009748EC" w:rsidRPr="00416F11" w:rsidRDefault="009748EC" w:rsidP="009748EC">
            <w:pPr>
              <w:jc w:val="left"/>
              <w:rPr>
                <w:rFonts w:ascii="Times New Roman" w:eastAsia="Times New Roman" w:hAnsi="Times New Roman" w:cs="Times New Roman"/>
                <w:b/>
                <w:bCs/>
                <w:color w:val="000000"/>
                <w:sz w:val="24"/>
                <w:szCs w:val="24"/>
                <w:lang w:val="en-US"/>
              </w:rPr>
            </w:pPr>
            <w:r w:rsidRPr="00416F11">
              <w:rPr>
                <w:rFonts w:ascii="Times New Roman" w:eastAsia="Times New Roman" w:hAnsi="Times New Roman" w:cs="Times New Roman"/>
                <w:b/>
                <w:bCs/>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194DEC5" w14:textId="77777777" w:rsidR="009748EC" w:rsidRPr="00416F11" w:rsidRDefault="009748EC" w:rsidP="009748EC">
            <w:pPr>
              <w:jc w:val="left"/>
              <w:rPr>
                <w:rFonts w:ascii="Times New Roman" w:eastAsia="Times New Roman" w:hAnsi="Times New Roman" w:cs="Times New Roman"/>
                <w:b/>
                <w:bCs/>
                <w:color w:val="000000"/>
                <w:sz w:val="24"/>
                <w:szCs w:val="24"/>
                <w:lang w:val="en-US"/>
              </w:rPr>
            </w:pPr>
            <w:r w:rsidRPr="00416F11">
              <w:rPr>
                <w:rFonts w:ascii="Times New Roman" w:eastAsia="Times New Roman" w:hAnsi="Times New Roman" w:cs="Times New Roman"/>
                <w:b/>
                <w:bCs/>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732F539" w14:textId="77777777" w:rsidR="009748EC" w:rsidRPr="00416F11" w:rsidRDefault="009748EC" w:rsidP="009748EC">
            <w:pPr>
              <w:jc w:val="left"/>
              <w:rPr>
                <w:rFonts w:ascii="Times New Roman" w:eastAsia="Times New Roman" w:hAnsi="Times New Roman" w:cs="Times New Roman"/>
                <w:b/>
                <w:bCs/>
                <w:color w:val="000000"/>
                <w:sz w:val="24"/>
                <w:szCs w:val="24"/>
                <w:lang w:val="en-US"/>
              </w:rPr>
            </w:pPr>
            <w:r w:rsidRPr="00416F11">
              <w:rPr>
                <w:rFonts w:ascii="Times New Roman" w:eastAsia="Times New Roman" w:hAnsi="Times New Roman" w:cs="Times New Roman"/>
                <w:b/>
                <w:bCs/>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8F65464" w14:textId="77777777" w:rsidR="009748EC" w:rsidRPr="00416F11" w:rsidRDefault="009748EC" w:rsidP="009748EC">
            <w:pPr>
              <w:jc w:val="right"/>
              <w:rPr>
                <w:rFonts w:ascii="Times New Roman" w:eastAsia="Times New Roman" w:hAnsi="Times New Roman" w:cs="Times New Roman"/>
                <w:b/>
                <w:bCs/>
                <w:color w:val="000000"/>
                <w:sz w:val="24"/>
                <w:szCs w:val="24"/>
                <w:lang w:val="en-US"/>
              </w:rPr>
            </w:pPr>
            <w:r w:rsidRPr="00416F11">
              <w:rPr>
                <w:rFonts w:ascii="Times New Roman" w:eastAsia="Times New Roman" w:hAnsi="Times New Roman" w:cs="Times New Roman"/>
                <w:b/>
                <w:bCs/>
                <w:color w:val="000000"/>
                <w:sz w:val="24"/>
                <w:szCs w:val="24"/>
                <w:lang w:val="en-US"/>
              </w:rPr>
              <w:t>70500,00</w:t>
            </w:r>
          </w:p>
        </w:tc>
      </w:tr>
    </w:tbl>
    <w:p w14:paraId="52EB3347" w14:textId="40F409B7" w:rsidR="00A6023E" w:rsidRPr="00416F11" w:rsidRDefault="00A6023E" w:rsidP="005A1877">
      <w:pPr>
        <w:rPr>
          <w:rFonts w:ascii="Times New Roman" w:hAnsi="Times New Roman" w:cs="Times New Roman"/>
          <w:color w:val="000000" w:themeColor="text1"/>
          <w:sz w:val="24"/>
          <w:szCs w:val="24"/>
        </w:rPr>
      </w:pPr>
    </w:p>
    <w:p w14:paraId="366FEFE7" w14:textId="77777777" w:rsidR="006F3410" w:rsidRDefault="006F3410" w:rsidP="005A1877">
      <w:pPr>
        <w:rPr>
          <w:rFonts w:ascii="Times New Roman" w:hAnsi="Times New Roman" w:cs="Times New Roman"/>
          <w:color w:val="000000" w:themeColor="text1"/>
          <w:sz w:val="24"/>
          <w:szCs w:val="24"/>
        </w:rPr>
      </w:pPr>
    </w:p>
    <w:p w14:paraId="58075164" w14:textId="77777777" w:rsidR="00E614A6" w:rsidRDefault="00E614A6" w:rsidP="005A1877">
      <w:pPr>
        <w:rPr>
          <w:rFonts w:ascii="Times New Roman" w:hAnsi="Times New Roman" w:cs="Times New Roman"/>
          <w:color w:val="000000" w:themeColor="text1"/>
          <w:sz w:val="24"/>
          <w:szCs w:val="24"/>
        </w:rPr>
      </w:pPr>
    </w:p>
    <w:p w14:paraId="450F0A08" w14:textId="3FCEAA6C" w:rsidR="00735A2F" w:rsidRDefault="00F963CE" w:rsidP="005A1877">
      <w:pPr>
        <w:rPr>
          <w:rFonts w:ascii="Times New Roman" w:hAnsi="Times New Roman" w:cs="Times New Roman"/>
          <w:b/>
          <w:bCs/>
          <w:color w:val="0070C0"/>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bCs/>
          <w:color w:val="0070C0"/>
          <w:sz w:val="24"/>
          <w:szCs w:val="24"/>
        </w:rPr>
        <w:t>Strateegia ettevalmistamise tegevuste tulemused</w:t>
      </w:r>
    </w:p>
    <w:p w14:paraId="7E6173EF" w14:textId="6DE90BAE" w:rsidR="00F963CE" w:rsidRDefault="00F963CE" w:rsidP="00F963CE">
      <w:pPr>
        <w:rPr>
          <w:rFonts w:ascii="Times New Roman" w:hAnsi="Times New Roman" w:cs="Times New Roman"/>
          <w:sz w:val="24"/>
          <w:szCs w:val="24"/>
        </w:rPr>
      </w:pPr>
    </w:p>
    <w:p w14:paraId="207200F5" w14:textId="1DA97D0A" w:rsidR="00F963CE" w:rsidRPr="00F963CE" w:rsidRDefault="00F963CE" w:rsidP="00F963CE">
      <w:pPr>
        <w:pStyle w:val="Loendilik"/>
        <w:numPr>
          <w:ilvl w:val="0"/>
          <w:numId w:val="23"/>
        </w:numPr>
        <w:rPr>
          <w:rFonts w:ascii="Times New Roman" w:hAnsi="Times New Roman" w:cs="Times New Roman"/>
          <w:sz w:val="24"/>
          <w:szCs w:val="24"/>
        </w:rPr>
      </w:pPr>
      <w:r>
        <w:rPr>
          <w:rFonts w:ascii="Times New Roman" w:hAnsi="Times New Roman" w:cs="Times New Roman"/>
          <w:b/>
          <w:bCs/>
          <w:sz w:val="24"/>
          <w:szCs w:val="24"/>
        </w:rPr>
        <w:t>Kohaliku tegevusrühma toimimine.</w:t>
      </w:r>
    </w:p>
    <w:p w14:paraId="0A2EB07E" w14:textId="4450D68F" w:rsidR="00F963CE" w:rsidRDefault="00647566" w:rsidP="00F963CE">
      <w:pPr>
        <w:pStyle w:val="Loendilik"/>
        <w:rPr>
          <w:rFonts w:ascii="Times New Roman" w:hAnsi="Times New Roman" w:cs="Times New Roman"/>
          <w:sz w:val="24"/>
          <w:szCs w:val="24"/>
        </w:rPr>
      </w:pPr>
      <w:r>
        <w:rPr>
          <w:rFonts w:ascii="Times New Roman" w:hAnsi="Times New Roman" w:cs="Times New Roman"/>
          <w:i/>
          <w:iCs/>
          <w:sz w:val="24"/>
          <w:szCs w:val="24"/>
          <w:u w:val="single"/>
        </w:rPr>
        <w:t>1.1.</w:t>
      </w:r>
      <w:r w:rsidR="00F963CE" w:rsidRPr="00F963CE">
        <w:rPr>
          <w:rFonts w:ascii="Times New Roman" w:hAnsi="Times New Roman" w:cs="Times New Roman"/>
          <w:i/>
          <w:iCs/>
          <w:sz w:val="24"/>
          <w:szCs w:val="24"/>
          <w:u w:val="single"/>
        </w:rPr>
        <w:t>Kirjeldus:</w:t>
      </w:r>
      <w:r w:rsidR="00F963CE">
        <w:rPr>
          <w:rFonts w:ascii="Times New Roman" w:hAnsi="Times New Roman" w:cs="Times New Roman"/>
          <w:i/>
          <w:iCs/>
          <w:sz w:val="24"/>
          <w:szCs w:val="24"/>
          <w:u w:val="single"/>
        </w:rPr>
        <w:t xml:space="preserve"> </w:t>
      </w:r>
      <w:r w:rsidR="00016497">
        <w:rPr>
          <w:rFonts w:ascii="Times New Roman" w:hAnsi="Times New Roman" w:cs="Times New Roman"/>
          <w:sz w:val="24"/>
          <w:szCs w:val="24"/>
        </w:rPr>
        <w:t>Büroo töötaja töötasu.</w:t>
      </w:r>
    </w:p>
    <w:p w14:paraId="3FACB438" w14:textId="2B10F1AC" w:rsidR="00016497" w:rsidRDefault="00016497" w:rsidP="00F963CE">
      <w:pPr>
        <w:pStyle w:val="Loendilik"/>
        <w:rPr>
          <w:rFonts w:ascii="Times New Roman" w:hAnsi="Times New Roman" w:cs="Times New Roman"/>
          <w:sz w:val="24"/>
          <w:szCs w:val="24"/>
        </w:rPr>
      </w:pPr>
      <w:r>
        <w:rPr>
          <w:rFonts w:ascii="Times New Roman" w:hAnsi="Times New Roman" w:cs="Times New Roman"/>
          <w:i/>
          <w:iCs/>
          <w:sz w:val="24"/>
          <w:szCs w:val="24"/>
          <w:u w:val="single"/>
        </w:rPr>
        <w:t>Eesmärk:</w:t>
      </w:r>
      <w:r>
        <w:rPr>
          <w:rFonts w:ascii="Times New Roman" w:hAnsi="Times New Roman" w:cs="Times New Roman"/>
          <w:sz w:val="24"/>
          <w:szCs w:val="24"/>
        </w:rPr>
        <w:t xml:space="preserve"> Koordineerib strateegia koostamiseks vajalikke tööetappe. </w:t>
      </w:r>
      <w:r w:rsidR="00F13E21">
        <w:rPr>
          <w:rFonts w:ascii="Times New Roman" w:hAnsi="Times New Roman" w:cs="Times New Roman"/>
          <w:sz w:val="24"/>
          <w:szCs w:val="24"/>
        </w:rPr>
        <w:t>Teeb kaastööd andmete analüüsimisel ja koondamisel, teavitustegevustes ning seminaride, koosolekute jms läbiviimise korraldamisel.</w:t>
      </w:r>
    </w:p>
    <w:p w14:paraId="632D1A6B" w14:textId="6EE2E29D" w:rsidR="00016497" w:rsidRDefault="00016497" w:rsidP="00F963CE">
      <w:pPr>
        <w:pStyle w:val="Loendilik"/>
        <w:rPr>
          <w:rFonts w:ascii="Times New Roman" w:hAnsi="Times New Roman" w:cs="Times New Roman"/>
          <w:sz w:val="24"/>
          <w:szCs w:val="24"/>
        </w:rPr>
      </w:pPr>
      <w:r>
        <w:rPr>
          <w:rFonts w:ascii="Times New Roman" w:hAnsi="Times New Roman" w:cs="Times New Roman"/>
          <w:i/>
          <w:iCs/>
          <w:sz w:val="24"/>
          <w:szCs w:val="24"/>
          <w:u w:val="single"/>
        </w:rPr>
        <w:t>Tulemus:</w:t>
      </w:r>
      <w:r>
        <w:rPr>
          <w:rFonts w:ascii="Times New Roman" w:hAnsi="Times New Roman" w:cs="Times New Roman"/>
          <w:sz w:val="24"/>
          <w:szCs w:val="24"/>
        </w:rPr>
        <w:t xml:space="preserve"> Valmib 2023-2027 </w:t>
      </w:r>
      <w:r w:rsidR="009E2985">
        <w:rPr>
          <w:rFonts w:ascii="Times New Roman" w:hAnsi="Times New Roman" w:cs="Times New Roman"/>
          <w:sz w:val="24"/>
          <w:szCs w:val="24"/>
        </w:rPr>
        <w:t>arengu</w:t>
      </w:r>
      <w:r>
        <w:rPr>
          <w:rFonts w:ascii="Times New Roman" w:hAnsi="Times New Roman" w:cs="Times New Roman"/>
          <w:sz w:val="24"/>
          <w:szCs w:val="24"/>
        </w:rPr>
        <w:t>strateegia dokument</w:t>
      </w:r>
      <w:r w:rsidR="00485C52">
        <w:rPr>
          <w:rFonts w:ascii="Times New Roman" w:hAnsi="Times New Roman" w:cs="Times New Roman"/>
          <w:sz w:val="24"/>
          <w:szCs w:val="24"/>
        </w:rPr>
        <w:t>.</w:t>
      </w:r>
    </w:p>
    <w:p w14:paraId="6892813E" w14:textId="4111C06E" w:rsidR="009A3F77" w:rsidRDefault="00016497" w:rsidP="009A3F77">
      <w:pPr>
        <w:pStyle w:val="Loendilik"/>
        <w:rPr>
          <w:rFonts w:ascii="Times New Roman" w:hAnsi="Times New Roman" w:cs="Times New Roman"/>
          <w:sz w:val="24"/>
          <w:szCs w:val="24"/>
        </w:rPr>
      </w:pPr>
      <w:r>
        <w:rPr>
          <w:rFonts w:ascii="Times New Roman" w:hAnsi="Times New Roman" w:cs="Times New Roman"/>
          <w:i/>
          <w:iCs/>
          <w:sz w:val="24"/>
          <w:szCs w:val="24"/>
          <w:u w:val="single"/>
        </w:rPr>
        <w:t>Kuidas aitab kaasa:</w:t>
      </w:r>
      <w:r>
        <w:rPr>
          <w:rFonts w:ascii="Times New Roman" w:hAnsi="Times New Roman" w:cs="Times New Roman"/>
          <w:sz w:val="24"/>
          <w:szCs w:val="24"/>
        </w:rPr>
        <w:t xml:space="preserve"> </w:t>
      </w:r>
      <w:r w:rsidR="009A3F77">
        <w:rPr>
          <w:rFonts w:ascii="Times New Roman" w:hAnsi="Times New Roman" w:cs="Times New Roman"/>
          <w:sz w:val="24"/>
          <w:szCs w:val="24"/>
        </w:rPr>
        <w:t>Strateegia ettevalmistamise tööetapid toimuvad tõrgeteta</w:t>
      </w:r>
      <w:r w:rsidR="00DB1301">
        <w:rPr>
          <w:rFonts w:ascii="Times New Roman" w:hAnsi="Times New Roman" w:cs="Times New Roman"/>
          <w:sz w:val="24"/>
          <w:szCs w:val="24"/>
        </w:rPr>
        <w:t>, info vahetus toimub ladusalt.</w:t>
      </w:r>
    </w:p>
    <w:p w14:paraId="07C19204" w14:textId="3830C7F9" w:rsidR="00647566" w:rsidRPr="00A92F30" w:rsidRDefault="00A92F30" w:rsidP="00A92F30">
      <w:pPr>
        <w:rPr>
          <w:rFonts w:ascii="Times New Roman" w:hAnsi="Times New Roman" w:cs="Times New Roman"/>
          <w:sz w:val="24"/>
          <w:szCs w:val="24"/>
        </w:rPr>
      </w:pPr>
      <w:r w:rsidRPr="00A92F30">
        <w:rPr>
          <w:rFonts w:ascii="Times New Roman" w:hAnsi="Times New Roman" w:cs="Times New Roman"/>
          <w:i/>
          <w:iCs/>
          <w:sz w:val="24"/>
          <w:szCs w:val="24"/>
        </w:rPr>
        <w:t xml:space="preserve">        </w:t>
      </w:r>
      <w:r>
        <w:rPr>
          <w:rFonts w:ascii="Times New Roman" w:hAnsi="Times New Roman" w:cs="Times New Roman"/>
          <w:i/>
          <w:iCs/>
          <w:sz w:val="24"/>
          <w:szCs w:val="24"/>
        </w:rPr>
        <w:t xml:space="preserve">   1.</w:t>
      </w:r>
      <w:r w:rsidRPr="00A92F30">
        <w:rPr>
          <w:rFonts w:ascii="Times New Roman" w:hAnsi="Times New Roman" w:cs="Times New Roman"/>
          <w:i/>
          <w:iCs/>
          <w:sz w:val="24"/>
          <w:szCs w:val="24"/>
          <w:u w:val="single"/>
        </w:rPr>
        <w:t>2</w:t>
      </w:r>
      <w:r>
        <w:rPr>
          <w:rFonts w:ascii="Times New Roman" w:hAnsi="Times New Roman" w:cs="Times New Roman"/>
          <w:i/>
          <w:iCs/>
          <w:sz w:val="24"/>
          <w:szCs w:val="24"/>
          <w:u w:val="single"/>
        </w:rPr>
        <w:t xml:space="preserve"> </w:t>
      </w:r>
      <w:r w:rsidR="00647566" w:rsidRPr="00A92F30">
        <w:rPr>
          <w:rFonts w:ascii="Times New Roman" w:hAnsi="Times New Roman" w:cs="Times New Roman"/>
          <w:i/>
          <w:iCs/>
          <w:sz w:val="24"/>
          <w:szCs w:val="24"/>
          <w:u w:val="single"/>
        </w:rPr>
        <w:t>Kirjeldus:</w:t>
      </w:r>
      <w:r w:rsidR="00647566" w:rsidRPr="00A92F30">
        <w:rPr>
          <w:rFonts w:ascii="Times New Roman" w:hAnsi="Times New Roman" w:cs="Times New Roman"/>
          <w:i/>
          <w:iCs/>
          <w:sz w:val="24"/>
          <w:szCs w:val="24"/>
        </w:rPr>
        <w:t xml:space="preserve"> </w:t>
      </w:r>
      <w:r w:rsidR="00647566" w:rsidRPr="00A92F30">
        <w:rPr>
          <w:rFonts w:ascii="Times New Roman" w:hAnsi="Times New Roman" w:cs="Times New Roman"/>
          <w:sz w:val="24"/>
          <w:szCs w:val="24"/>
        </w:rPr>
        <w:t>Majanduskulude katmine</w:t>
      </w:r>
      <w:r w:rsidR="00673838" w:rsidRPr="00A92F30">
        <w:rPr>
          <w:rFonts w:ascii="Times New Roman" w:hAnsi="Times New Roman" w:cs="Times New Roman"/>
          <w:sz w:val="24"/>
          <w:szCs w:val="24"/>
        </w:rPr>
        <w:t xml:space="preserve"> – bürootarbed (paber, pastakad jms), </w:t>
      </w:r>
      <w:r>
        <w:rPr>
          <w:rFonts w:ascii="Times New Roman" w:hAnsi="Times New Roman" w:cs="Times New Roman"/>
          <w:sz w:val="24"/>
          <w:szCs w:val="24"/>
        </w:rPr>
        <w:t xml:space="preserve"> </w:t>
      </w:r>
      <w:r w:rsidR="00673838" w:rsidRPr="00A92F30">
        <w:rPr>
          <w:rFonts w:ascii="Times New Roman" w:hAnsi="Times New Roman" w:cs="Times New Roman"/>
          <w:sz w:val="24"/>
          <w:szCs w:val="24"/>
        </w:rPr>
        <w:t>kontoritehnika (nt sülearvuti), telefonikulu jms</w:t>
      </w:r>
      <w:r w:rsidR="001C0894">
        <w:rPr>
          <w:rFonts w:ascii="Times New Roman" w:hAnsi="Times New Roman" w:cs="Times New Roman"/>
          <w:sz w:val="24"/>
          <w:szCs w:val="24"/>
        </w:rPr>
        <w:t>.</w:t>
      </w:r>
    </w:p>
    <w:p w14:paraId="6657F2F7" w14:textId="78FE360A" w:rsidR="00673838" w:rsidRPr="009A3F77" w:rsidRDefault="009A3F77" w:rsidP="009A3F77">
      <w:pPr>
        <w:rPr>
          <w:rFonts w:ascii="Times New Roman" w:hAnsi="Times New Roman" w:cs="Times New Roman"/>
          <w:sz w:val="24"/>
          <w:szCs w:val="24"/>
        </w:rPr>
      </w:pPr>
      <w:r w:rsidRPr="009A3F77">
        <w:rPr>
          <w:rFonts w:ascii="Times New Roman" w:hAnsi="Times New Roman" w:cs="Times New Roman"/>
          <w:i/>
          <w:iCs/>
          <w:sz w:val="24"/>
          <w:szCs w:val="24"/>
        </w:rPr>
        <w:t xml:space="preserve">             </w:t>
      </w:r>
      <w:r w:rsidR="00673838" w:rsidRPr="00A92F30">
        <w:rPr>
          <w:rFonts w:ascii="Times New Roman" w:hAnsi="Times New Roman" w:cs="Times New Roman"/>
          <w:i/>
          <w:iCs/>
          <w:sz w:val="24"/>
          <w:szCs w:val="24"/>
          <w:u w:val="single"/>
        </w:rPr>
        <w:t>Eesmärk</w:t>
      </w:r>
      <w:r w:rsidR="00673838" w:rsidRPr="009A3F77">
        <w:rPr>
          <w:rFonts w:ascii="Times New Roman" w:hAnsi="Times New Roman" w:cs="Times New Roman"/>
          <w:i/>
          <w:iCs/>
          <w:sz w:val="24"/>
          <w:szCs w:val="24"/>
        </w:rPr>
        <w:t>:</w:t>
      </w:r>
      <w:r w:rsidR="00673838" w:rsidRPr="009A3F77">
        <w:rPr>
          <w:rFonts w:ascii="Times New Roman" w:hAnsi="Times New Roman" w:cs="Times New Roman"/>
          <w:sz w:val="24"/>
          <w:szCs w:val="24"/>
        </w:rPr>
        <w:t xml:space="preserve"> </w:t>
      </w:r>
      <w:r w:rsidR="001C0894">
        <w:rPr>
          <w:rFonts w:ascii="Times New Roman" w:hAnsi="Times New Roman" w:cs="Times New Roman"/>
          <w:sz w:val="24"/>
          <w:szCs w:val="24"/>
        </w:rPr>
        <w:t>S</w:t>
      </w:r>
      <w:r w:rsidR="00673838" w:rsidRPr="009A3F77">
        <w:rPr>
          <w:rFonts w:ascii="Times New Roman" w:hAnsi="Times New Roman" w:cs="Times New Roman"/>
          <w:sz w:val="24"/>
          <w:szCs w:val="24"/>
        </w:rPr>
        <w:t>trateegia ettevalmistamise</w:t>
      </w:r>
      <w:r w:rsidR="00731C0C" w:rsidRPr="009A3F77">
        <w:rPr>
          <w:rFonts w:ascii="Times New Roman" w:hAnsi="Times New Roman" w:cs="Times New Roman"/>
          <w:sz w:val="24"/>
          <w:szCs w:val="24"/>
        </w:rPr>
        <w:t>ks vajalike vahendite ostmine ja kulude</w:t>
      </w:r>
      <w:r w:rsidR="00A92F30">
        <w:rPr>
          <w:rFonts w:ascii="Times New Roman" w:hAnsi="Times New Roman" w:cs="Times New Roman"/>
          <w:sz w:val="24"/>
          <w:szCs w:val="24"/>
        </w:rPr>
        <w:t xml:space="preserve"> k</w:t>
      </w:r>
      <w:r w:rsidR="00731C0C" w:rsidRPr="009A3F77">
        <w:rPr>
          <w:rFonts w:ascii="Times New Roman" w:hAnsi="Times New Roman" w:cs="Times New Roman"/>
          <w:sz w:val="24"/>
          <w:szCs w:val="24"/>
        </w:rPr>
        <w:t>atmine</w:t>
      </w:r>
      <w:r w:rsidR="001C0894">
        <w:rPr>
          <w:rFonts w:ascii="Times New Roman" w:hAnsi="Times New Roman" w:cs="Times New Roman"/>
          <w:sz w:val="24"/>
          <w:szCs w:val="24"/>
        </w:rPr>
        <w:t>.</w:t>
      </w:r>
    </w:p>
    <w:p w14:paraId="36789FD0" w14:textId="799F7131" w:rsidR="00673838" w:rsidRDefault="009A3F77" w:rsidP="009A3F77">
      <w:pPr>
        <w:rPr>
          <w:rFonts w:ascii="Times New Roman" w:hAnsi="Times New Roman" w:cs="Times New Roman"/>
          <w:sz w:val="24"/>
          <w:szCs w:val="24"/>
        </w:rPr>
      </w:pPr>
      <w:r>
        <w:rPr>
          <w:rFonts w:ascii="Times New Roman" w:hAnsi="Times New Roman" w:cs="Times New Roman"/>
          <w:i/>
          <w:iCs/>
          <w:sz w:val="24"/>
          <w:szCs w:val="24"/>
        </w:rPr>
        <w:t xml:space="preserve">            </w:t>
      </w:r>
      <w:r w:rsidR="00673838" w:rsidRPr="00A92F30">
        <w:rPr>
          <w:rFonts w:ascii="Times New Roman" w:hAnsi="Times New Roman" w:cs="Times New Roman"/>
          <w:i/>
          <w:iCs/>
          <w:sz w:val="24"/>
          <w:szCs w:val="24"/>
          <w:u w:val="single"/>
        </w:rPr>
        <w:t>Tulemus:</w:t>
      </w:r>
      <w:r w:rsidR="00673838" w:rsidRPr="009A3F77">
        <w:rPr>
          <w:rFonts w:ascii="Times New Roman" w:hAnsi="Times New Roman" w:cs="Times New Roman"/>
          <w:sz w:val="24"/>
          <w:szCs w:val="24"/>
        </w:rPr>
        <w:t xml:space="preserve"> </w:t>
      </w:r>
      <w:r w:rsidR="00731C0C" w:rsidRPr="009A3F77">
        <w:rPr>
          <w:rFonts w:ascii="Times New Roman" w:hAnsi="Times New Roman" w:cs="Times New Roman"/>
          <w:sz w:val="24"/>
          <w:szCs w:val="24"/>
        </w:rPr>
        <w:t>Strateegia ettevalmistamine sujub tõrgeteta</w:t>
      </w:r>
      <w:r w:rsidR="001C0894">
        <w:rPr>
          <w:rFonts w:ascii="Times New Roman" w:hAnsi="Times New Roman" w:cs="Times New Roman"/>
          <w:sz w:val="24"/>
          <w:szCs w:val="24"/>
        </w:rPr>
        <w:t>.</w:t>
      </w:r>
    </w:p>
    <w:p w14:paraId="4023A27C" w14:textId="419B6470" w:rsidR="00A92F30" w:rsidRDefault="00A92F30" w:rsidP="009A3F77">
      <w:pPr>
        <w:rPr>
          <w:rFonts w:ascii="Times New Roman" w:hAnsi="Times New Roman" w:cs="Times New Roman"/>
          <w:sz w:val="24"/>
          <w:szCs w:val="24"/>
        </w:rPr>
      </w:pPr>
      <w:r>
        <w:rPr>
          <w:rFonts w:ascii="Times New Roman" w:hAnsi="Times New Roman" w:cs="Times New Roman"/>
          <w:sz w:val="24"/>
          <w:szCs w:val="24"/>
        </w:rPr>
        <w:t xml:space="preserve">            </w:t>
      </w:r>
      <w:r w:rsidRPr="00A92F30">
        <w:rPr>
          <w:rFonts w:ascii="Times New Roman" w:hAnsi="Times New Roman" w:cs="Times New Roman"/>
          <w:i/>
          <w:iCs/>
          <w:sz w:val="24"/>
          <w:szCs w:val="24"/>
          <w:u w:val="single"/>
        </w:rPr>
        <w:t>Kuidas aitab kaasa:</w:t>
      </w:r>
      <w:r>
        <w:rPr>
          <w:rFonts w:ascii="Times New Roman" w:hAnsi="Times New Roman" w:cs="Times New Roman"/>
          <w:i/>
          <w:iCs/>
          <w:sz w:val="24"/>
          <w:szCs w:val="24"/>
          <w:u w:val="single"/>
        </w:rPr>
        <w:t xml:space="preserve"> </w:t>
      </w:r>
      <w:r>
        <w:rPr>
          <w:rFonts w:ascii="Times New Roman" w:hAnsi="Times New Roman" w:cs="Times New Roman"/>
          <w:sz w:val="24"/>
          <w:szCs w:val="24"/>
        </w:rPr>
        <w:t>Strateegia erinevatel tööetappidel on vajalikud vahendid olemas</w:t>
      </w:r>
      <w:r w:rsidR="001C0894">
        <w:rPr>
          <w:rFonts w:ascii="Times New Roman" w:hAnsi="Times New Roman" w:cs="Times New Roman"/>
          <w:sz w:val="24"/>
          <w:szCs w:val="24"/>
        </w:rPr>
        <w:t>.</w:t>
      </w:r>
    </w:p>
    <w:p w14:paraId="70B67FC0" w14:textId="244FDBD8" w:rsidR="00A92F30" w:rsidRDefault="00A92F30" w:rsidP="009A3F77">
      <w:pPr>
        <w:rPr>
          <w:rFonts w:ascii="Times New Roman" w:hAnsi="Times New Roman" w:cs="Times New Roman"/>
          <w:sz w:val="24"/>
          <w:szCs w:val="24"/>
        </w:rPr>
      </w:pPr>
    </w:p>
    <w:p w14:paraId="26B1A0F2" w14:textId="698E714F" w:rsidR="00A92F30" w:rsidRDefault="00A92F30" w:rsidP="00A92F30">
      <w:pPr>
        <w:pStyle w:val="Loendilik"/>
        <w:numPr>
          <w:ilvl w:val="0"/>
          <w:numId w:val="23"/>
        </w:numPr>
        <w:rPr>
          <w:rFonts w:ascii="Times New Roman" w:hAnsi="Times New Roman" w:cs="Times New Roman"/>
          <w:sz w:val="24"/>
          <w:szCs w:val="24"/>
        </w:rPr>
      </w:pPr>
      <w:r>
        <w:rPr>
          <w:rFonts w:ascii="Times New Roman" w:hAnsi="Times New Roman" w:cs="Times New Roman"/>
          <w:b/>
          <w:bCs/>
          <w:sz w:val="24"/>
          <w:szCs w:val="24"/>
        </w:rPr>
        <w:t>Eksperdi kaasamine</w:t>
      </w:r>
      <w:r w:rsidR="00001D74">
        <w:rPr>
          <w:rFonts w:ascii="Times New Roman" w:hAnsi="Times New Roman" w:cs="Times New Roman"/>
          <w:b/>
          <w:bCs/>
          <w:sz w:val="24"/>
          <w:szCs w:val="24"/>
        </w:rPr>
        <w:t>, uuringute, analüüside, küsitluste läbiviimine</w:t>
      </w:r>
      <w:r w:rsidR="00DB1301">
        <w:rPr>
          <w:rFonts w:ascii="Times New Roman" w:hAnsi="Times New Roman" w:cs="Times New Roman"/>
          <w:b/>
          <w:bCs/>
          <w:sz w:val="24"/>
          <w:szCs w:val="24"/>
        </w:rPr>
        <w:t xml:space="preserve"> ning strateegia kokku kirjutamine</w:t>
      </w:r>
    </w:p>
    <w:p w14:paraId="06E52F4D" w14:textId="2A2585DC" w:rsidR="00A92F30" w:rsidRDefault="00001D74" w:rsidP="00DB1301">
      <w:pPr>
        <w:pStyle w:val="Loendilik"/>
        <w:rPr>
          <w:rFonts w:ascii="Times New Roman" w:hAnsi="Times New Roman" w:cs="Times New Roman"/>
          <w:sz w:val="24"/>
          <w:szCs w:val="24"/>
        </w:rPr>
      </w:pPr>
      <w:r>
        <w:rPr>
          <w:rFonts w:ascii="Times New Roman" w:hAnsi="Times New Roman" w:cs="Times New Roman"/>
          <w:i/>
          <w:iCs/>
          <w:sz w:val="24"/>
          <w:szCs w:val="24"/>
          <w:u w:val="single"/>
        </w:rPr>
        <w:t>1.1</w:t>
      </w:r>
      <w:r w:rsidR="00A92F30" w:rsidRPr="00D733EE">
        <w:rPr>
          <w:rFonts w:ascii="Times New Roman" w:hAnsi="Times New Roman" w:cs="Times New Roman"/>
          <w:i/>
          <w:iCs/>
          <w:sz w:val="24"/>
          <w:szCs w:val="24"/>
          <w:u w:val="single"/>
        </w:rPr>
        <w:t>Kirjeldus:</w:t>
      </w:r>
      <w:r w:rsidR="00A92F30">
        <w:rPr>
          <w:rFonts w:ascii="Times New Roman" w:hAnsi="Times New Roman" w:cs="Times New Roman"/>
          <w:i/>
          <w:iCs/>
          <w:sz w:val="24"/>
          <w:szCs w:val="24"/>
        </w:rPr>
        <w:t xml:space="preserve"> </w:t>
      </w:r>
      <w:r w:rsidR="00A92F30">
        <w:rPr>
          <w:rFonts w:ascii="Times New Roman" w:hAnsi="Times New Roman" w:cs="Times New Roman"/>
          <w:sz w:val="24"/>
          <w:szCs w:val="24"/>
        </w:rPr>
        <w:t>Strateegia protsessi juhtimiseks, uuringute</w:t>
      </w:r>
      <w:r w:rsidR="0036372E">
        <w:rPr>
          <w:rFonts w:ascii="Times New Roman" w:hAnsi="Times New Roman" w:cs="Times New Roman"/>
          <w:sz w:val="24"/>
          <w:szCs w:val="24"/>
        </w:rPr>
        <w:t>, küsitluste</w:t>
      </w:r>
      <w:r w:rsidR="00A92F30">
        <w:rPr>
          <w:rFonts w:ascii="Times New Roman" w:hAnsi="Times New Roman" w:cs="Times New Roman"/>
          <w:sz w:val="24"/>
          <w:szCs w:val="24"/>
        </w:rPr>
        <w:t xml:space="preserve"> </w:t>
      </w:r>
      <w:r w:rsidR="00D733EE">
        <w:rPr>
          <w:rFonts w:ascii="Times New Roman" w:hAnsi="Times New Roman" w:cs="Times New Roman"/>
          <w:sz w:val="24"/>
          <w:szCs w:val="24"/>
        </w:rPr>
        <w:t xml:space="preserve">ja ideekorjete </w:t>
      </w:r>
      <w:r w:rsidR="00A92F30">
        <w:rPr>
          <w:rFonts w:ascii="Times New Roman" w:hAnsi="Times New Roman" w:cs="Times New Roman"/>
          <w:sz w:val="24"/>
          <w:szCs w:val="24"/>
        </w:rPr>
        <w:t>läbiviimiseks</w:t>
      </w:r>
      <w:r w:rsidR="00D733EE">
        <w:rPr>
          <w:rFonts w:ascii="Times New Roman" w:hAnsi="Times New Roman" w:cs="Times New Roman"/>
          <w:sz w:val="24"/>
          <w:szCs w:val="24"/>
        </w:rPr>
        <w:t xml:space="preserve">, analüüside koostamiseks ning strateegia dokumendi </w:t>
      </w:r>
      <w:r w:rsidR="0036372E">
        <w:rPr>
          <w:rFonts w:ascii="Times New Roman" w:hAnsi="Times New Roman" w:cs="Times New Roman"/>
          <w:sz w:val="24"/>
          <w:szCs w:val="24"/>
        </w:rPr>
        <w:t xml:space="preserve">kokku kirjutamiseks </w:t>
      </w:r>
      <w:r w:rsidR="00D733EE">
        <w:rPr>
          <w:rFonts w:ascii="Times New Roman" w:hAnsi="Times New Roman" w:cs="Times New Roman"/>
          <w:sz w:val="24"/>
          <w:szCs w:val="24"/>
        </w:rPr>
        <w:t>ostetakse sisse eksperdi teenus</w:t>
      </w:r>
      <w:r w:rsidR="00DB1301">
        <w:rPr>
          <w:rFonts w:ascii="Times New Roman" w:hAnsi="Times New Roman" w:cs="Times New Roman"/>
          <w:sz w:val="24"/>
          <w:szCs w:val="24"/>
        </w:rPr>
        <w:t>.</w:t>
      </w:r>
    </w:p>
    <w:p w14:paraId="0EC1E731" w14:textId="50A0E323" w:rsidR="00D733EE" w:rsidRDefault="00D733EE" w:rsidP="00A92F30">
      <w:pPr>
        <w:pStyle w:val="Loendilik"/>
        <w:rPr>
          <w:rFonts w:ascii="Times New Roman" w:hAnsi="Times New Roman" w:cs="Times New Roman"/>
          <w:sz w:val="24"/>
          <w:szCs w:val="24"/>
        </w:rPr>
      </w:pPr>
      <w:r w:rsidRPr="00D733EE">
        <w:rPr>
          <w:rFonts w:ascii="Times New Roman" w:hAnsi="Times New Roman" w:cs="Times New Roman"/>
          <w:i/>
          <w:iCs/>
          <w:sz w:val="24"/>
          <w:szCs w:val="24"/>
          <w:u w:val="single"/>
        </w:rPr>
        <w:t>Eesmärk:</w:t>
      </w:r>
      <w:r>
        <w:rPr>
          <w:rFonts w:ascii="Times New Roman" w:hAnsi="Times New Roman" w:cs="Times New Roman"/>
          <w:i/>
          <w:iCs/>
          <w:sz w:val="24"/>
          <w:szCs w:val="24"/>
          <w:u w:val="single"/>
        </w:rPr>
        <w:t xml:space="preserve"> </w:t>
      </w:r>
      <w:r>
        <w:rPr>
          <w:rFonts w:ascii="Times New Roman" w:hAnsi="Times New Roman" w:cs="Times New Roman"/>
          <w:sz w:val="24"/>
          <w:szCs w:val="24"/>
        </w:rPr>
        <w:t>Tegevused</w:t>
      </w:r>
      <w:r w:rsidR="00FB1446">
        <w:rPr>
          <w:rFonts w:ascii="Times New Roman" w:hAnsi="Times New Roman" w:cs="Times New Roman"/>
          <w:sz w:val="24"/>
          <w:szCs w:val="24"/>
        </w:rPr>
        <w:t xml:space="preserve"> (uuringud, küsitlused, analüüsid)</w:t>
      </w:r>
      <w:r>
        <w:rPr>
          <w:rFonts w:ascii="Times New Roman" w:hAnsi="Times New Roman" w:cs="Times New Roman"/>
          <w:sz w:val="24"/>
          <w:szCs w:val="24"/>
        </w:rPr>
        <w:t xml:space="preserve"> on ellu viidud professionaalselt, protsess on läbimõeldud  ja juhitud kompetentse meeskonna </w:t>
      </w:r>
      <w:r w:rsidR="0036372E">
        <w:rPr>
          <w:rFonts w:ascii="Times New Roman" w:hAnsi="Times New Roman" w:cs="Times New Roman"/>
          <w:sz w:val="24"/>
          <w:szCs w:val="24"/>
        </w:rPr>
        <w:t xml:space="preserve">poolt. Piirkonna arenguvajadused on selgelt </w:t>
      </w:r>
      <w:r w:rsidR="00504323">
        <w:rPr>
          <w:rFonts w:ascii="Times New Roman" w:hAnsi="Times New Roman" w:cs="Times New Roman"/>
          <w:sz w:val="24"/>
          <w:szCs w:val="24"/>
        </w:rPr>
        <w:t>arengu</w:t>
      </w:r>
      <w:r w:rsidR="0036372E">
        <w:rPr>
          <w:rFonts w:ascii="Times New Roman" w:hAnsi="Times New Roman" w:cs="Times New Roman"/>
          <w:sz w:val="24"/>
          <w:szCs w:val="24"/>
        </w:rPr>
        <w:t xml:space="preserve">strateegia </w:t>
      </w:r>
      <w:r w:rsidR="00504323">
        <w:rPr>
          <w:rFonts w:ascii="Times New Roman" w:hAnsi="Times New Roman" w:cs="Times New Roman"/>
          <w:sz w:val="24"/>
          <w:szCs w:val="24"/>
        </w:rPr>
        <w:t>dokumenti</w:t>
      </w:r>
      <w:r w:rsidR="0036372E">
        <w:rPr>
          <w:rFonts w:ascii="Times New Roman" w:hAnsi="Times New Roman" w:cs="Times New Roman"/>
          <w:sz w:val="24"/>
          <w:szCs w:val="24"/>
        </w:rPr>
        <w:t xml:space="preserve"> kirjutatud.</w:t>
      </w:r>
      <w:r w:rsidR="009C5F02">
        <w:rPr>
          <w:rFonts w:ascii="Times New Roman" w:hAnsi="Times New Roman" w:cs="Times New Roman"/>
          <w:sz w:val="24"/>
          <w:szCs w:val="24"/>
        </w:rPr>
        <w:t xml:space="preserve"> Välja tööta</w:t>
      </w:r>
      <w:r w:rsidR="00925A9A">
        <w:rPr>
          <w:rFonts w:ascii="Times New Roman" w:hAnsi="Times New Roman" w:cs="Times New Roman"/>
          <w:sz w:val="24"/>
          <w:szCs w:val="24"/>
        </w:rPr>
        <w:t>tud</w:t>
      </w:r>
      <w:r w:rsidR="009C5F02">
        <w:rPr>
          <w:rFonts w:ascii="Times New Roman" w:hAnsi="Times New Roman" w:cs="Times New Roman"/>
          <w:sz w:val="24"/>
          <w:szCs w:val="24"/>
        </w:rPr>
        <w:t xml:space="preserve"> piirkonna vajadustest lähtuvad strateegilised valdkonnad ja meetmed.</w:t>
      </w:r>
    </w:p>
    <w:p w14:paraId="5FE40167" w14:textId="579010E9" w:rsidR="0036372E" w:rsidRDefault="0036372E" w:rsidP="00A92F30">
      <w:pPr>
        <w:pStyle w:val="Loendilik"/>
        <w:rPr>
          <w:rFonts w:ascii="Times New Roman" w:hAnsi="Times New Roman" w:cs="Times New Roman"/>
          <w:sz w:val="24"/>
          <w:szCs w:val="24"/>
        </w:rPr>
      </w:pPr>
      <w:r>
        <w:rPr>
          <w:rFonts w:ascii="Times New Roman" w:hAnsi="Times New Roman" w:cs="Times New Roman"/>
          <w:i/>
          <w:iCs/>
          <w:sz w:val="24"/>
          <w:szCs w:val="24"/>
          <w:u w:val="single"/>
        </w:rPr>
        <w:t>Tulemus:</w:t>
      </w:r>
      <w:r>
        <w:rPr>
          <w:rFonts w:ascii="Times New Roman" w:hAnsi="Times New Roman" w:cs="Times New Roman"/>
          <w:sz w:val="24"/>
          <w:szCs w:val="24"/>
        </w:rPr>
        <w:t xml:space="preserve"> </w:t>
      </w:r>
      <w:r w:rsidR="00FB1446">
        <w:rPr>
          <w:rFonts w:ascii="Times New Roman" w:hAnsi="Times New Roman" w:cs="Times New Roman"/>
          <w:sz w:val="24"/>
          <w:szCs w:val="24"/>
        </w:rPr>
        <w:t>Uuringute, küsitluste</w:t>
      </w:r>
      <w:r w:rsidR="003245AF">
        <w:rPr>
          <w:rFonts w:ascii="Times New Roman" w:hAnsi="Times New Roman" w:cs="Times New Roman"/>
          <w:sz w:val="24"/>
          <w:szCs w:val="24"/>
        </w:rPr>
        <w:t xml:space="preserve"> ning an</w:t>
      </w:r>
      <w:r w:rsidR="00DB1301">
        <w:rPr>
          <w:rFonts w:ascii="Times New Roman" w:hAnsi="Times New Roman" w:cs="Times New Roman"/>
          <w:sz w:val="24"/>
          <w:szCs w:val="24"/>
        </w:rPr>
        <w:t>a</w:t>
      </w:r>
      <w:r w:rsidR="003245AF">
        <w:rPr>
          <w:rFonts w:ascii="Times New Roman" w:hAnsi="Times New Roman" w:cs="Times New Roman"/>
          <w:sz w:val="24"/>
          <w:szCs w:val="24"/>
        </w:rPr>
        <w:t>lüüside</w:t>
      </w:r>
      <w:r w:rsidR="00FB1446">
        <w:rPr>
          <w:rFonts w:ascii="Times New Roman" w:hAnsi="Times New Roman" w:cs="Times New Roman"/>
          <w:sz w:val="24"/>
          <w:szCs w:val="24"/>
        </w:rPr>
        <w:t xml:space="preserve"> tulemusena on saanud selgeks, millised on piirkonna </w:t>
      </w:r>
      <w:r w:rsidR="003245AF">
        <w:rPr>
          <w:rFonts w:ascii="Times New Roman" w:hAnsi="Times New Roman" w:cs="Times New Roman"/>
          <w:sz w:val="24"/>
          <w:szCs w:val="24"/>
        </w:rPr>
        <w:t>elukeskkonna, ettevõtluse</w:t>
      </w:r>
      <w:r w:rsidR="00925A9A">
        <w:rPr>
          <w:rFonts w:ascii="Times New Roman" w:hAnsi="Times New Roman" w:cs="Times New Roman"/>
          <w:sz w:val="24"/>
          <w:szCs w:val="24"/>
        </w:rPr>
        <w:t xml:space="preserve"> ja</w:t>
      </w:r>
      <w:r w:rsidR="003245AF">
        <w:rPr>
          <w:rFonts w:ascii="Times New Roman" w:hAnsi="Times New Roman" w:cs="Times New Roman"/>
          <w:sz w:val="24"/>
          <w:szCs w:val="24"/>
        </w:rPr>
        <w:t xml:space="preserve"> strateegia meetmete tugevused ning kitsaskohad, samuti piirkonna elanike, ettevõtjate, taotlejate ootused ja rahu</w:t>
      </w:r>
      <w:r w:rsidR="00504323">
        <w:rPr>
          <w:rFonts w:ascii="Times New Roman" w:hAnsi="Times New Roman" w:cs="Times New Roman"/>
          <w:sz w:val="24"/>
          <w:szCs w:val="24"/>
        </w:rPr>
        <w:t>l</w:t>
      </w:r>
      <w:r w:rsidR="003245AF">
        <w:rPr>
          <w:rFonts w:ascii="Times New Roman" w:hAnsi="Times New Roman" w:cs="Times New Roman"/>
          <w:sz w:val="24"/>
          <w:szCs w:val="24"/>
        </w:rPr>
        <w:t>olu. Saadud tulemusi kasutatakse uue strateegia koostamisel</w:t>
      </w:r>
      <w:r w:rsidR="00F5497B">
        <w:rPr>
          <w:rFonts w:ascii="Times New Roman" w:hAnsi="Times New Roman" w:cs="Times New Roman"/>
          <w:sz w:val="24"/>
          <w:szCs w:val="24"/>
        </w:rPr>
        <w:t xml:space="preserve">. </w:t>
      </w:r>
      <w:r w:rsidR="00504323">
        <w:rPr>
          <w:rFonts w:ascii="Times New Roman" w:hAnsi="Times New Roman" w:cs="Times New Roman"/>
          <w:sz w:val="24"/>
          <w:szCs w:val="24"/>
        </w:rPr>
        <w:t xml:space="preserve">Välja  on töötatud piirkonna vajadustest lähtuvad strateegilised valdkonnad ja meetmed. </w:t>
      </w:r>
      <w:r w:rsidR="00F5497B">
        <w:rPr>
          <w:rFonts w:ascii="Times New Roman" w:hAnsi="Times New Roman" w:cs="Times New Roman"/>
          <w:sz w:val="24"/>
          <w:szCs w:val="24"/>
        </w:rPr>
        <w:t>Valmib 2023-2027 arengustrateegia dokument.</w:t>
      </w:r>
    </w:p>
    <w:p w14:paraId="1D1891F7" w14:textId="72060AA1" w:rsidR="00001D74" w:rsidRDefault="00001D74" w:rsidP="00A92F30">
      <w:pPr>
        <w:pStyle w:val="Loendilik"/>
        <w:rPr>
          <w:rFonts w:ascii="Times New Roman" w:hAnsi="Times New Roman" w:cs="Times New Roman"/>
          <w:sz w:val="24"/>
          <w:szCs w:val="24"/>
        </w:rPr>
      </w:pPr>
      <w:r>
        <w:rPr>
          <w:rFonts w:ascii="Times New Roman" w:hAnsi="Times New Roman" w:cs="Times New Roman"/>
          <w:i/>
          <w:iCs/>
          <w:sz w:val="24"/>
          <w:szCs w:val="24"/>
          <w:u w:val="single"/>
        </w:rPr>
        <w:lastRenderedPageBreak/>
        <w:t>Kuidas aitab kaasa:</w:t>
      </w:r>
      <w:r>
        <w:rPr>
          <w:rFonts w:ascii="Times New Roman" w:hAnsi="Times New Roman" w:cs="Times New Roman"/>
          <w:sz w:val="24"/>
          <w:szCs w:val="24"/>
        </w:rPr>
        <w:t xml:space="preserve"> </w:t>
      </w:r>
      <w:r w:rsidR="003245AF">
        <w:rPr>
          <w:rFonts w:ascii="Times New Roman" w:hAnsi="Times New Roman" w:cs="Times New Roman"/>
          <w:sz w:val="24"/>
          <w:szCs w:val="24"/>
        </w:rPr>
        <w:t xml:space="preserve">Küsitluste, uuringute korraldamine annab võimaluse kaasata laiemalt piirkonna erinevaid huvigruppe. Selle tulemusena valminud analüüs </w:t>
      </w:r>
      <w:r w:rsidR="002C46A8">
        <w:rPr>
          <w:rFonts w:ascii="Times New Roman" w:hAnsi="Times New Roman" w:cs="Times New Roman"/>
          <w:sz w:val="24"/>
          <w:szCs w:val="24"/>
        </w:rPr>
        <w:t xml:space="preserve">aitab kujundada uue perioodi </w:t>
      </w:r>
      <w:r w:rsidR="00AC3513">
        <w:rPr>
          <w:rFonts w:ascii="Times New Roman" w:hAnsi="Times New Roman" w:cs="Times New Roman"/>
          <w:sz w:val="24"/>
          <w:szCs w:val="24"/>
        </w:rPr>
        <w:t xml:space="preserve">arengustrateegiat ja </w:t>
      </w:r>
      <w:r w:rsidR="002C46A8">
        <w:rPr>
          <w:rFonts w:ascii="Times New Roman" w:hAnsi="Times New Roman" w:cs="Times New Roman"/>
          <w:sz w:val="24"/>
          <w:szCs w:val="24"/>
        </w:rPr>
        <w:t>meetmeid.</w:t>
      </w:r>
    </w:p>
    <w:p w14:paraId="12D4F5DE" w14:textId="0EE8FAB3" w:rsidR="002C46A8" w:rsidRDefault="002C46A8" w:rsidP="00A92F30">
      <w:pPr>
        <w:pStyle w:val="Loendilik"/>
        <w:rPr>
          <w:rFonts w:ascii="Times New Roman" w:hAnsi="Times New Roman" w:cs="Times New Roman"/>
          <w:b/>
          <w:bCs/>
          <w:sz w:val="24"/>
          <w:szCs w:val="24"/>
        </w:rPr>
      </w:pPr>
    </w:p>
    <w:p w14:paraId="1AE66F95" w14:textId="2C986DB4" w:rsidR="002C46A8" w:rsidRPr="002C46A8" w:rsidRDefault="002C46A8" w:rsidP="002C46A8">
      <w:pPr>
        <w:pStyle w:val="Loendilik"/>
        <w:numPr>
          <w:ilvl w:val="0"/>
          <w:numId w:val="23"/>
        </w:numPr>
        <w:rPr>
          <w:rFonts w:ascii="Times New Roman" w:hAnsi="Times New Roman" w:cs="Times New Roman"/>
          <w:b/>
          <w:bCs/>
          <w:sz w:val="24"/>
          <w:szCs w:val="24"/>
        </w:rPr>
      </w:pPr>
      <w:r>
        <w:rPr>
          <w:rFonts w:ascii="Times New Roman" w:hAnsi="Times New Roman" w:cs="Times New Roman"/>
          <w:b/>
          <w:bCs/>
          <w:sz w:val="24"/>
          <w:szCs w:val="24"/>
        </w:rPr>
        <w:t>Piirkonna sidusrühmade kaasamine</w:t>
      </w:r>
    </w:p>
    <w:p w14:paraId="40DBEEC8" w14:textId="7F88CF25" w:rsidR="00001D74" w:rsidRDefault="00001D74" w:rsidP="00E971F2">
      <w:pPr>
        <w:pStyle w:val="Loendilik"/>
        <w:numPr>
          <w:ilvl w:val="1"/>
          <w:numId w:val="9"/>
        </w:numPr>
        <w:rPr>
          <w:rFonts w:ascii="Times New Roman" w:hAnsi="Times New Roman" w:cs="Times New Roman"/>
          <w:sz w:val="24"/>
          <w:szCs w:val="24"/>
        </w:rPr>
      </w:pPr>
      <w:r>
        <w:rPr>
          <w:rFonts w:ascii="Times New Roman" w:hAnsi="Times New Roman" w:cs="Times New Roman"/>
          <w:i/>
          <w:iCs/>
          <w:sz w:val="24"/>
          <w:szCs w:val="24"/>
          <w:u w:val="single"/>
        </w:rPr>
        <w:t xml:space="preserve">Kirjeldus: </w:t>
      </w:r>
      <w:r w:rsidR="002C46A8">
        <w:rPr>
          <w:rFonts w:ascii="Times New Roman" w:hAnsi="Times New Roman" w:cs="Times New Roman"/>
          <w:sz w:val="24"/>
          <w:szCs w:val="24"/>
        </w:rPr>
        <w:t xml:space="preserve">Teavitamine ajakirjanduses ja kodulehel, avaürituse korraldamine, </w:t>
      </w:r>
      <w:r w:rsidR="009E09F3">
        <w:rPr>
          <w:rFonts w:ascii="Times New Roman" w:hAnsi="Times New Roman" w:cs="Times New Roman"/>
          <w:sz w:val="24"/>
          <w:szCs w:val="24"/>
        </w:rPr>
        <w:t>idee korje seminarid,</w:t>
      </w:r>
      <w:r w:rsidR="0050430D">
        <w:rPr>
          <w:rFonts w:ascii="Times New Roman" w:hAnsi="Times New Roman" w:cs="Times New Roman"/>
          <w:sz w:val="24"/>
          <w:szCs w:val="24"/>
        </w:rPr>
        <w:t xml:space="preserve"> õppereis,</w:t>
      </w:r>
      <w:r w:rsidR="009E09F3">
        <w:rPr>
          <w:rFonts w:ascii="Times New Roman" w:hAnsi="Times New Roman" w:cs="Times New Roman"/>
          <w:sz w:val="24"/>
          <w:szCs w:val="24"/>
        </w:rPr>
        <w:t xml:space="preserve"> sidusrühmade seminarid, juhatuse ja üldkoosolekud.</w:t>
      </w:r>
      <w:r w:rsidR="0050430D">
        <w:rPr>
          <w:rFonts w:ascii="Times New Roman" w:hAnsi="Times New Roman" w:cs="Times New Roman"/>
          <w:sz w:val="24"/>
          <w:szCs w:val="24"/>
        </w:rPr>
        <w:t xml:space="preserve"> Strateegia kavandi levitamine trükisena piirkonnas.</w:t>
      </w:r>
    </w:p>
    <w:p w14:paraId="3A3DDD9D" w14:textId="189F4502" w:rsidR="00E971F2" w:rsidRDefault="00E971F2" w:rsidP="00E971F2">
      <w:pPr>
        <w:ind w:left="720"/>
        <w:rPr>
          <w:rFonts w:ascii="Times New Roman" w:hAnsi="Times New Roman" w:cs="Times New Roman"/>
          <w:sz w:val="24"/>
          <w:szCs w:val="24"/>
        </w:rPr>
      </w:pPr>
      <w:r>
        <w:rPr>
          <w:rFonts w:ascii="Times New Roman" w:hAnsi="Times New Roman" w:cs="Times New Roman"/>
          <w:i/>
          <w:iCs/>
          <w:sz w:val="24"/>
          <w:szCs w:val="24"/>
          <w:u w:val="single"/>
        </w:rPr>
        <w:t xml:space="preserve">Eesmärk: </w:t>
      </w:r>
      <w:r w:rsidR="009E09F3">
        <w:rPr>
          <w:rFonts w:ascii="Times New Roman" w:hAnsi="Times New Roman" w:cs="Times New Roman"/>
          <w:sz w:val="24"/>
          <w:szCs w:val="24"/>
        </w:rPr>
        <w:t xml:space="preserve">Kaasata võimalikult palju piirkonna erinevaid sihtgruppe strateegia koostamise </w:t>
      </w:r>
      <w:r w:rsidR="00F5497B">
        <w:rPr>
          <w:rFonts w:ascii="Times New Roman" w:hAnsi="Times New Roman" w:cs="Times New Roman"/>
          <w:sz w:val="24"/>
          <w:szCs w:val="24"/>
        </w:rPr>
        <w:t>protsessi.</w:t>
      </w:r>
      <w:r w:rsidR="009E09F3">
        <w:rPr>
          <w:rFonts w:ascii="Times New Roman" w:hAnsi="Times New Roman" w:cs="Times New Roman"/>
          <w:sz w:val="24"/>
          <w:szCs w:val="24"/>
        </w:rPr>
        <w:t xml:space="preserve"> </w:t>
      </w:r>
      <w:r w:rsidR="0071044F">
        <w:rPr>
          <w:rFonts w:ascii="Times New Roman" w:hAnsi="Times New Roman" w:cs="Times New Roman"/>
          <w:sz w:val="24"/>
          <w:szCs w:val="24"/>
        </w:rPr>
        <w:t xml:space="preserve">Muude fondide kaasamine strateegias (saada sisendeid </w:t>
      </w:r>
      <w:proofErr w:type="spellStart"/>
      <w:r w:rsidR="0071044F">
        <w:rPr>
          <w:rFonts w:ascii="Times New Roman" w:hAnsi="Times New Roman" w:cs="Times New Roman"/>
          <w:sz w:val="24"/>
          <w:szCs w:val="24"/>
        </w:rPr>
        <w:t>KOV-ide</w:t>
      </w:r>
      <w:proofErr w:type="spellEnd"/>
      <w:r w:rsidR="0071044F">
        <w:rPr>
          <w:rFonts w:ascii="Times New Roman" w:hAnsi="Times New Roman" w:cs="Times New Roman"/>
          <w:sz w:val="24"/>
          <w:szCs w:val="24"/>
        </w:rPr>
        <w:t xml:space="preserve"> sotsiaaltöötajatelt; Arukate külade ideede rakendamine; keskkonna-</w:t>
      </w:r>
      <w:r w:rsidR="00F5497B">
        <w:rPr>
          <w:rFonts w:ascii="Times New Roman" w:hAnsi="Times New Roman" w:cs="Times New Roman"/>
          <w:sz w:val="24"/>
          <w:szCs w:val="24"/>
        </w:rPr>
        <w:t xml:space="preserve"> </w:t>
      </w:r>
      <w:r w:rsidR="0071044F">
        <w:rPr>
          <w:rFonts w:ascii="Times New Roman" w:hAnsi="Times New Roman" w:cs="Times New Roman"/>
          <w:sz w:val="24"/>
          <w:szCs w:val="24"/>
        </w:rPr>
        <w:t xml:space="preserve">ja kliimasõbralikkuse eestkõnelejad piirkonnas). </w:t>
      </w:r>
      <w:r w:rsidR="009E09F3">
        <w:rPr>
          <w:rFonts w:ascii="Times New Roman" w:hAnsi="Times New Roman" w:cs="Times New Roman"/>
          <w:sz w:val="24"/>
          <w:szCs w:val="24"/>
        </w:rPr>
        <w:t>Anda liikmetele tagasisidet lõppenud perioodi strateegia elluviimise tulemustest, kaasata liikmeid aktiivsemalt osalema tegevusrühma töös.</w:t>
      </w:r>
    </w:p>
    <w:p w14:paraId="6531780D" w14:textId="64E48F2E" w:rsidR="00F13E21" w:rsidRDefault="00E971F2" w:rsidP="00F13E21">
      <w:pPr>
        <w:ind w:left="720"/>
        <w:rPr>
          <w:rFonts w:ascii="Times New Roman" w:hAnsi="Times New Roman" w:cs="Times New Roman"/>
          <w:sz w:val="24"/>
          <w:szCs w:val="24"/>
        </w:rPr>
      </w:pPr>
      <w:r>
        <w:rPr>
          <w:rFonts w:ascii="Times New Roman" w:hAnsi="Times New Roman" w:cs="Times New Roman"/>
          <w:i/>
          <w:iCs/>
          <w:sz w:val="24"/>
          <w:szCs w:val="24"/>
          <w:u w:val="single"/>
        </w:rPr>
        <w:t>Tulemus:</w:t>
      </w:r>
      <w:r>
        <w:rPr>
          <w:rFonts w:ascii="Times New Roman" w:hAnsi="Times New Roman" w:cs="Times New Roman"/>
          <w:sz w:val="24"/>
          <w:szCs w:val="24"/>
        </w:rPr>
        <w:t xml:space="preserve"> </w:t>
      </w:r>
      <w:r w:rsidR="00F13E21" w:rsidRPr="00F13E21">
        <w:rPr>
          <w:rFonts w:ascii="Times New Roman" w:hAnsi="Times New Roman" w:cs="Times New Roman"/>
          <w:sz w:val="24"/>
          <w:szCs w:val="24"/>
        </w:rPr>
        <w:t xml:space="preserve">Sidusrühmade aktiivne osalemine tööprotsessides tõstab koostöötahet ning läbi selle tõuseb kogukondade ja noorte tulevikuliidrite </w:t>
      </w:r>
      <w:proofErr w:type="spellStart"/>
      <w:r w:rsidR="00F13E21" w:rsidRPr="00F13E21">
        <w:rPr>
          <w:rFonts w:ascii="Times New Roman" w:hAnsi="Times New Roman" w:cs="Times New Roman"/>
          <w:sz w:val="24"/>
          <w:szCs w:val="24"/>
        </w:rPr>
        <w:t>võimestatus</w:t>
      </w:r>
      <w:proofErr w:type="spellEnd"/>
      <w:r w:rsidR="00F13E21" w:rsidRPr="00F13E21">
        <w:rPr>
          <w:rFonts w:ascii="Times New Roman" w:hAnsi="Times New Roman" w:cs="Times New Roman"/>
          <w:sz w:val="24"/>
          <w:szCs w:val="24"/>
        </w:rPr>
        <w:t xml:space="preserve"> ning valmib piirkonna eripärasid arvestav ning probleemide lahendustele kaasa aitav </w:t>
      </w:r>
      <w:r w:rsidR="00F5497B">
        <w:rPr>
          <w:rFonts w:ascii="Times New Roman" w:hAnsi="Times New Roman" w:cs="Times New Roman"/>
          <w:sz w:val="24"/>
          <w:szCs w:val="24"/>
        </w:rPr>
        <w:t>arengu</w:t>
      </w:r>
      <w:r w:rsidR="00F13E21" w:rsidRPr="00F13E21">
        <w:rPr>
          <w:rFonts w:ascii="Times New Roman" w:hAnsi="Times New Roman" w:cs="Times New Roman"/>
          <w:sz w:val="24"/>
          <w:szCs w:val="24"/>
        </w:rPr>
        <w:t>strateegia ning meetmed.</w:t>
      </w:r>
    </w:p>
    <w:p w14:paraId="6F918284" w14:textId="25C6925E" w:rsidR="00E971F2" w:rsidRDefault="00E971F2" w:rsidP="00F13E21">
      <w:pPr>
        <w:ind w:left="720"/>
        <w:rPr>
          <w:rFonts w:ascii="Times New Roman" w:hAnsi="Times New Roman" w:cs="Times New Roman"/>
          <w:sz w:val="24"/>
          <w:szCs w:val="24"/>
        </w:rPr>
      </w:pPr>
      <w:r>
        <w:rPr>
          <w:rFonts w:ascii="Times New Roman" w:hAnsi="Times New Roman" w:cs="Times New Roman"/>
          <w:i/>
          <w:iCs/>
          <w:sz w:val="24"/>
          <w:szCs w:val="24"/>
          <w:u w:val="single"/>
        </w:rPr>
        <w:t>Kuidas aitab kaasa:</w:t>
      </w:r>
      <w:r>
        <w:rPr>
          <w:rFonts w:ascii="Times New Roman" w:hAnsi="Times New Roman" w:cs="Times New Roman"/>
          <w:sz w:val="24"/>
          <w:szCs w:val="24"/>
        </w:rPr>
        <w:t xml:space="preserve"> </w:t>
      </w:r>
      <w:r w:rsidR="00F13E21" w:rsidRPr="00F13E21">
        <w:rPr>
          <w:rFonts w:ascii="Times New Roman" w:hAnsi="Times New Roman" w:cs="Times New Roman"/>
          <w:sz w:val="24"/>
          <w:szCs w:val="24"/>
        </w:rPr>
        <w:t>tegevusrühma liikmed on informeeritud piirkonna olulistest uuringute ja küsitluste tulemustest ning on teadlikud strateegia koostamise tööprotsessist. Kõik sihtgrupid osalevad aktiivselt strateegia koostamise protsessi seminaridel, koosolekutel</w:t>
      </w:r>
      <w:r w:rsidR="00F5497B">
        <w:rPr>
          <w:rFonts w:ascii="Times New Roman" w:hAnsi="Times New Roman" w:cs="Times New Roman"/>
          <w:sz w:val="24"/>
          <w:szCs w:val="24"/>
        </w:rPr>
        <w:t>.</w:t>
      </w:r>
    </w:p>
    <w:p w14:paraId="35699923" w14:textId="26622876" w:rsidR="00FB1446" w:rsidRPr="00FB1446" w:rsidRDefault="00FB1446" w:rsidP="00E971F2">
      <w:pPr>
        <w:ind w:left="720"/>
        <w:rPr>
          <w:rFonts w:ascii="Times New Roman" w:hAnsi="Times New Roman" w:cs="Times New Roman"/>
          <w:sz w:val="24"/>
          <w:szCs w:val="24"/>
        </w:rPr>
      </w:pPr>
    </w:p>
    <w:p w14:paraId="39F23AD1" w14:textId="77777777" w:rsidR="00E971F2" w:rsidRPr="00001D74" w:rsidRDefault="00E971F2" w:rsidP="00E971F2">
      <w:pPr>
        <w:pStyle w:val="Loendilik"/>
        <w:ind w:left="1080"/>
        <w:rPr>
          <w:rFonts w:ascii="Times New Roman" w:hAnsi="Times New Roman" w:cs="Times New Roman"/>
          <w:sz w:val="24"/>
          <w:szCs w:val="24"/>
        </w:rPr>
      </w:pPr>
    </w:p>
    <w:p w14:paraId="10CE3376" w14:textId="5F173789" w:rsidR="00731C0C" w:rsidRPr="00A92F30" w:rsidRDefault="009A3F77" w:rsidP="009A3F77">
      <w:pPr>
        <w:rPr>
          <w:rFonts w:ascii="Times New Roman" w:hAnsi="Times New Roman" w:cs="Times New Roman"/>
          <w:sz w:val="24"/>
          <w:szCs w:val="24"/>
        </w:rPr>
      </w:pPr>
      <w:r>
        <w:rPr>
          <w:rFonts w:ascii="Times New Roman" w:hAnsi="Times New Roman" w:cs="Times New Roman"/>
          <w:i/>
          <w:iCs/>
          <w:sz w:val="24"/>
          <w:szCs w:val="24"/>
          <w:u w:val="single"/>
        </w:rPr>
        <w:t xml:space="preserve">           </w:t>
      </w:r>
      <w:r w:rsidR="00A92F30">
        <w:rPr>
          <w:rFonts w:ascii="Times New Roman" w:hAnsi="Times New Roman" w:cs="Times New Roman"/>
          <w:i/>
          <w:iCs/>
          <w:sz w:val="24"/>
          <w:szCs w:val="24"/>
        </w:rPr>
        <w:t xml:space="preserve"> </w:t>
      </w:r>
    </w:p>
    <w:p w14:paraId="64A6E44C" w14:textId="71913629" w:rsidR="00647566" w:rsidRDefault="00647566" w:rsidP="00F963CE">
      <w:pPr>
        <w:pStyle w:val="Loendilik"/>
        <w:rPr>
          <w:rFonts w:ascii="Times New Roman" w:hAnsi="Times New Roman" w:cs="Times New Roman"/>
          <w:sz w:val="24"/>
          <w:szCs w:val="24"/>
        </w:rPr>
      </w:pPr>
    </w:p>
    <w:p w14:paraId="6AD7BB14" w14:textId="08410E78" w:rsidR="00647566" w:rsidRPr="00647566" w:rsidRDefault="00647566" w:rsidP="00647566">
      <w:pPr>
        <w:pStyle w:val="Loendilik"/>
        <w:rPr>
          <w:rFonts w:ascii="Times New Roman" w:hAnsi="Times New Roman" w:cs="Times New Roman"/>
          <w:sz w:val="24"/>
          <w:szCs w:val="24"/>
        </w:rPr>
      </w:pPr>
    </w:p>
    <w:p w14:paraId="1F2BA0A9" w14:textId="0C765267" w:rsidR="00F963CE" w:rsidRPr="00F963CE" w:rsidRDefault="00F963CE" w:rsidP="00F963CE">
      <w:pPr>
        <w:pStyle w:val="Loendilik"/>
        <w:rPr>
          <w:rFonts w:ascii="Times New Roman" w:hAnsi="Times New Roman" w:cs="Times New Roman"/>
          <w:sz w:val="24"/>
          <w:szCs w:val="24"/>
        </w:rPr>
      </w:pPr>
    </w:p>
    <w:p w14:paraId="564199EC" w14:textId="77777777" w:rsidR="00735A2F" w:rsidRDefault="00735A2F" w:rsidP="005A1877">
      <w:pPr>
        <w:rPr>
          <w:rFonts w:ascii="Times New Roman" w:hAnsi="Times New Roman" w:cs="Times New Roman"/>
          <w:color w:val="000000" w:themeColor="text1"/>
          <w:sz w:val="24"/>
          <w:szCs w:val="24"/>
        </w:rPr>
      </w:pPr>
    </w:p>
    <w:p w14:paraId="4DDD89E2" w14:textId="77777777" w:rsidR="00735A2F" w:rsidRPr="005A1877" w:rsidRDefault="00735A2F" w:rsidP="005A1877">
      <w:pPr>
        <w:rPr>
          <w:rFonts w:ascii="Times New Roman" w:hAnsi="Times New Roman" w:cs="Times New Roman"/>
          <w:color w:val="000000" w:themeColor="text1"/>
          <w:sz w:val="24"/>
          <w:szCs w:val="24"/>
        </w:rPr>
      </w:pPr>
    </w:p>
    <w:sectPr w:rsidR="00735A2F" w:rsidRPr="005A1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rebuchet MS">
    <w:panose1 w:val="020B0603020202020204"/>
    <w:charset w:val="BA"/>
    <w:family w:val="swiss"/>
    <w:pitch w:val="variable"/>
    <w:sig w:usb0="000006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E77"/>
    <w:multiLevelType w:val="hybridMultilevel"/>
    <w:tmpl w:val="5AE693F6"/>
    <w:lvl w:ilvl="0" w:tplc="CEE25174">
      <w:start w:val="2022"/>
      <w:numFmt w:val="bullet"/>
      <w:lvlText w:val="-"/>
      <w:lvlJc w:val="left"/>
      <w:pPr>
        <w:ind w:left="5681" w:hanging="360"/>
      </w:pPr>
      <w:rPr>
        <w:rFonts w:ascii="Times New Roman" w:eastAsia="Calibri" w:hAnsi="Times New Roman" w:cs="Times New Roman" w:hint="default"/>
      </w:rPr>
    </w:lvl>
    <w:lvl w:ilvl="1" w:tplc="04090003" w:tentative="1">
      <w:start w:val="1"/>
      <w:numFmt w:val="bullet"/>
      <w:lvlText w:val="o"/>
      <w:lvlJc w:val="left"/>
      <w:pPr>
        <w:ind w:left="6401" w:hanging="360"/>
      </w:pPr>
      <w:rPr>
        <w:rFonts w:ascii="Courier New" w:hAnsi="Courier New" w:cs="Courier New" w:hint="default"/>
      </w:rPr>
    </w:lvl>
    <w:lvl w:ilvl="2" w:tplc="04090005" w:tentative="1">
      <w:start w:val="1"/>
      <w:numFmt w:val="bullet"/>
      <w:lvlText w:val=""/>
      <w:lvlJc w:val="left"/>
      <w:pPr>
        <w:ind w:left="7121" w:hanging="360"/>
      </w:pPr>
      <w:rPr>
        <w:rFonts w:ascii="Wingdings" w:hAnsi="Wingdings" w:hint="default"/>
      </w:rPr>
    </w:lvl>
    <w:lvl w:ilvl="3" w:tplc="04090001" w:tentative="1">
      <w:start w:val="1"/>
      <w:numFmt w:val="bullet"/>
      <w:lvlText w:val=""/>
      <w:lvlJc w:val="left"/>
      <w:pPr>
        <w:ind w:left="7841" w:hanging="360"/>
      </w:pPr>
      <w:rPr>
        <w:rFonts w:ascii="Symbol" w:hAnsi="Symbol" w:hint="default"/>
      </w:rPr>
    </w:lvl>
    <w:lvl w:ilvl="4" w:tplc="04090003" w:tentative="1">
      <w:start w:val="1"/>
      <w:numFmt w:val="bullet"/>
      <w:lvlText w:val="o"/>
      <w:lvlJc w:val="left"/>
      <w:pPr>
        <w:ind w:left="8561" w:hanging="360"/>
      </w:pPr>
      <w:rPr>
        <w:rFonts w:ascii="Courier New" w:hAnsi="Courier New" w:cs="Courier New" w:hint="default"/>
      </w:rPr>
    </w:lvl>
    <w:lvl w:ilvl="5" w:tplc="04090005" w:tentative="1">
      <w:start w:val="1"/>
      <w:numFmt w:val="bullet"/>
      <w:lvlText w:val=""/>
      <w:lvlJc w:val="left"/>
      <w:pPr>
        <w:ind w:left="9281" w:hanging="360"/>
      </w:pPr>
      <w:rPr>
        <w:rFonts w:ascii="Wingdings" w:hAnsi="Wingdings" w:hint="default"/>
      </w:rPr>
    </w:lvl>
    <w:lvl w:ilvl="6" w:tplc="04090001" w:tentative="1">
      <w:start w:val="1"/>
      <w:numFmt w:val="bullet"/>
      <w:lvlText w:val=""/>
      <w:lvlJc w:val="left"/>
      <w:pPr>
        <w:ind w:left="10001" w:hanging="360"/>
      </w:pPr>
      <w:rPr>
        <w:rFonts w:ascii="Symbol" w:hAnsi="Symbol" w:hint="default"/>
      </w:rPr>
    </w:lvl>
    <w:lvl w:ilvl="7" w:tplc="04090003" w:tentative="1">
      <w:start w:val="1"/>
      <w:numFmt w:val="bullet"/>
      <w:lvlText w:val="o"/>
      <w:lvlJc w:val="left"/>
      <w:pPr>
        <w:ind w:left="10721" w:hanging="360"/>
      </w:pPr>
      <w:rPr>
        <w:rFonts w:ascii="Courier New" w:hAnsi="Courier New" w:cs="Courier New" w:hint="default"/>
      </w:rPr>
    </w:lvl>
    <w:lvl w:ilvl="8" w:tplc="04090005" w:tentative="1">
      <w:start w:val="1"/>
      <w:numFmt w:val="bullet"/>
      <w:lvlText w:val=""/>
      <w:lvlJc w:val="left"/>
      <w:pPr>
        <w:ind w:left="11441" w:hanging="360"/>
      </w:pPr>
      <w:rPr>
        <w:rFonts w:ascii="Wingdings" w:hAnsi="Wingdings" w:hint="default"/>
      </w:rPr>
    </w:lvl>
  </w:abstractNum>
  <w:abstractNum w:abstractNumId="1" w15:restartNumberingAfterBreak="0">
    <w:nsid w:val="116D2C73"/>
    <w:multiLevelType w:val="hybridMultilevel"/>
    <w:tmpl w:val="E3EA4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AF0759"/>
    <w:multiLevelType w:val="hybridMultilevel"/>
    <w:tmpl w:val="055C1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606291"/>
    <w:multiLevelType w:val="hybridMultilevel"/>
    <w:tmpl w:val="5196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3B1969"/>
    <w:multiLevelType w:val="hybridMultilevel"/>
    <w:tmpl w:val="E6281000"/>
    <w:lvl w:ilvl="0" w:tplc="75A26C5E">
      <w:start w:val="20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735FB"/>
    <w:multiLevelType w:val="hybridMultilevel"/>
    <w:tmpl w:val="53708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437308"/>
    <w:multiLevelType w:val="hybridMultilevel"/>
    <w:tmpl w:val="B6D0F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D6956"/>
    <w:multiLevelType w:val="hybridMultilevel"/>
    <w:tmpl w:val="87BA5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E57296"/>
    <w:multiLevelType w:val="hybridMultilevel"/>
    <w:tmpl w:val="1E9A7B0C"/>
    <w:lvl w:ilvl="0" w:tplc="07CA31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A60D9"/>
    <w:multiLevelType w:val="hybridMultilevel"/>
    <w:tmpl w:val="4F7222D6"/>
    <w:lvl w:ilvl="0" w:tplc="F7B815FE">
      <w:start w:val="1"/>
      <w:numFmt w:val="bullet"/>
      <w:lvlText w:val="●"/>
      <w:lvlJc w:val="left"/>
      <w:pPr>
        <w:tabs>
          <w:tab w:val="num" w:pos="720"/>
        </w:tabs>
        <w:ind w:left="720" w:hanging="360"/>
      </w:pPr>
      <w:rPr>
        <w:rFonts w:ascii="Arial" w:hAnsi="Arial" w:hint="default"/>
      </w:rPr>
    </w:lvl>
    <w:lvl w:ilvl="1" w:tplc="1C1251C0" w:tentative="1">
      <w:start w:val="1"/>
      <w:numFmt w:val="bullet"/>
      <w:lvlText w:val="●"/>
      <w:lvlJc w:val="left"/>
      <w:pPr>
        <w:tabs>
          <w:tab w:val="num" w:pos="1440"/>
        </w:tabs>
        <w:ind w:left="1440" w:hanging="360"/>
      </w:pPr>
      <w:rPr>
        <w:rFonts w:ascii="Arial" w:hAnsi="Arial" w:hint="default"/>
      </w:rPr>
    </w:lvl>
    <w:lvl w:ilvl="2" w:tplc="87844766" w:tentative="1">
      <w:start w:val="1"/>
      <w:numFmt w:val="bullet"/>
      <w:lvlText w:val="●"/>
      <w:lvlJc w:val="left"/>
      <w:pPr>
        <w:tabs>
          <w:tab w:val="num" w:pos="2160"/>
        </w:tabs>
        <w:ind w:left="2160" w:hanging="360"/>
      </w:pPr>
      <w:rPr>
        <w:rFonts w:ascii="Arial" w:hAnsi="Arial" w:hint="default"/>
      </w:rPr>
    </w:lvl>
    <w:lvl w:ilvl="3" w:tplc="6B0C1F3E" w:tentative="1">
      <w:start w:val="1"/>
      <w:numFmt w:val="bullet"/>
      <w:lvlText w:val="●"/>
      <w:lvlJc w:val="left"/>
      <w:pPr>
        <w:tabs>
          <w:tab w:val="num" w:pos="2880"/>
        </w:tabs>
        <w:ind w:left="2880" w:hanging="360"/>
      </w:pPr>
      <w:rPr>
        <w:rFonts w:ascii="Arial" w:hAnsi="Arial" w:hint="default"/>
      </w:rPr>
    </w:lvl>
    <w:lvl w:ilvl="4" w:tplc="D9505AF0" w:tentative="1">
      <w:start w:val="1"/>
      <w:numFmt w:val="bullet"/>
      <w:lvlText w:val="●"/>
      <w:lvlJc w:val="left"/>
      <w:pPr>
        <w:tabs>
          <w:tab w:val="num" w:pos="3600"/>
        </w:tabs>
        <w:ind w:left="3600" w:hanging="360"/>
      </w:pPr>
      <w:rPr>
        <w:rFonts w:ascii="Arial" w:hAnsi="Arial" w:hint="default"/>
      </w:rPr>
    </w:lvl>
    <w:lvl w:ilvl="5" w:tplc="10388E40" w:tentative="1">
      <w:start w:val="1"/>
      <w:numFmt w:val="bullet"/>
      <w:lvlText w:val="●"/>
      <w:lvlJc w:val="left"/>
      <w:pPr>
        <w:tabs>
          <w:tab w:val="num" w:pos="4320"/>
        </w:tabs>
        <w:ind w:left="4320" w:hanging="360"/>
      </w:pPr>
      <w:rPr>
        <w:rFonts w:ascii="Arial" w:hAnsi="Arial" w:hint="default"/>
      </w:rPr>
    </w:lvl>
    <w:lvl w:ilvl="6" w:tplc="A84AC440" w:tentative="1">
      <w:start w:val="1"/>
      <w:numFmt w:val="bullet"/>
      <w:lvlText w:val="●"/>
      <w:lvlJc w:val="left"/>
      <w:pPr>
        <w:tabs>
          <w:tab w:val="num" w:pos="5040"/>
        </w:tabs>
        <w:ind w:left="5040" w:hanging="360"/>
      </w:pPr>
      <w:rPr>
        <w:rFonts w:ascii="Arial" w:hAnsi="Arial" w:hint="default"/>
      </w:rPr>
    </w:lvl>
    <w:lvl w:ilvl="7" w:tplc="82022D78" w:tentative="1">
      <w:start w:val="1"/>
      <w:numFmt w:val="bullet"/>
      <w:lvlText w:val="●"/>
      <w:lvlJc w:val="left"/>
      <w:pPr>
        <w:tabs>
          <w:tab w:val="num" w:pos="5760"/>
        </w:tabs>
        <w:ind w:left="5760" w:hanging="360"/>
      </w:pPr>
      <w:rPr>
        <w:rFonts w:ascii="Arial" w:hAnsi="Arial" w:hint="default"/>
      </w:rPr>
    </w:lvl>
    <w:lvl w:ilvl="8" w:tplc="CED0C2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B9082E"/>
    <w:multiLevelType w:val="multilevel"/>
    <w:tmpl w:val="7D2465FC"/>
    <w:lvl w:ilvl="0">
      <w:start w:val="1"/>
      <w:numFmt w:val="decimal"/>
      <w:lvlText w:val="%1."/>
      <w:lvlJc w:val="left"/>
      <w:pPr>
        <w:ind w:left="720" w:hanging="360"/>
      </w:pPr>
      <w:rPr>
        <w:rFonts w:hint="default"/>
      </w:rPr>
    </w:lvl>
    <w:lvl w:ilvl="1">
      <w:start w:val="2"/>
      <w:numFmt w:val="decimal"/>
      <w:isLgl/>
      <w:lvlText w:val="%1.%2"/>
      <w:lvlJc w:val="left"/>
      <w:pPr>
        <w:ind w:left="1200" w:hanging="480"/>
      </w:pPr>
      <w:rPr>
        <w:rFonts w:hint="default"/>
        <w:i/>
        <w:u w:val="single"/>
      </w:rPr>
    </w:lvl>
    <w:lvl w:ilvl="2">
      <w:start w:val="1"/>
      <w:numFmt w:val="decimal"/>
      <w:isLgl/>
      <w:lvlText w:val="%1.%2.%3"/>
      <w:lvlJc w:val="left"/>
      <w:pPr>
        <w:ind w:left="1800" w:hanging="720"/>
      </w:pPr>
      <w:rPr>
        <w:rFonts w:hint="default"/>
        <w:i/>
        <w:u w:val="single"/>
      </w:rPr>
    </w:lvl>
    <w:lvl w:ilvl="3">
      <w:start w:val="1"/>
      <w:numFmt w:val="decimal"/>
      <w:isLgl/>
      <w:lvlText w:val="%1.%2.%3.%4"/>
      <w:lvlJc w:val="left"/>
      <w:pPr>
        <w:ind w:left="2160" w:hanging="720"/>
      </w:pPr>
      <w:rPr>
        <w:rFonts w:hint="default"/>
        <w:i/>
        <w:u w:val="single"/>
      </w:rPr>
    </w:lvl>
    <w:lvl w:ilvl="4">
      <w:start w:val="1"/>
      <w:numFmt w:val="decimal"/>
      <w:isLgl/>
      <w:lvlText w:val="%1.%2.%3.%4.%5"/>
      <w:lvlJc w:val="left"/>
      <w:pPr>
        <w:ind w:left="2880" w:hanging="1080"/>
      </w:pPr>
      <w:rPr>
        <w:rFonts w:hint="default"/>
        <w:i/>
        <w:u w:val="single"/>
      </w:rPr>
    </w:lvl>
    <w:lvl w:ilvl="5">
      <w:start w:val="1"/>
      <w:numFmt w:val="decimal"/>
      <w:isLgl/>
      <w:lvlText w:val="%1.%2.%3.%4.%5.%6"/>
      <w:lvlJc w:val="left"/>
      <w:pPr>
        <w:ind w:left="3240" w:hanging="1080"/>
      </w:pPr>
      <w:rPr>
        <w:rFonts w:hint="default"/>
        <w:i/>
        <w:u w:val="single"/>
      </w:rPr>
    </w:lvl>
    <w:lvl w:ilvl="6">
      <w:start w:val="1"/>
      <w:numFmt w:val="decimal"/>
      <w:isLgl/>
      <w:lvlText w:val="%1.%2.%3.%4.%5.%6.%7"/>
      <w:lvlJc w:val="left"/>
      <w:pPr>
        <w:ind w:left="3960" w:hanging="1440"/>
      </w:pPr>
      <w:rPr>
        <w:rFonts w:hint="default"/>
        <w:i/>
        <w:u w:val="single"/>
      </w:rPr>
    </w:lvl>
    <w:lvl w:ilvl="7">
      <w:start w:val="1"/>
      <w:numFmt w:val="decimal"/>
      <w:isLgl/>
      <w:lvlText w:val="%1.%2.%3.%4.%5.%6.%7.%8"/>
      <w:lvlJc w:val="left"/>
      <w:pPr>
        <w:ind w:left="4320" w:hanging="1440"/>
      </w:pPr>
      <w:rPr>
        <w:rFonts w:hint="default"/>
        <w:i/>
        <w:u w:val="single"/>
      </w:rPr>
    </w:lvl>
    <w:lvl w:ilvl="8">
      <w:start w:val="1"/>
      <w:numFmt w:val="decimal"/>
      <w:isLgl/>
      <w:lvlText w:val="%1.%2.%3.%4.%5.%6.%7.%8.%9"/>
      <w:lvlJc w:val="left"/>
      <w:pPr>
        <w:ind w:left="5040" w:hanging="1800"/>
      </w:pPr>
      <w:rPr>
        <w:rFonts w:hint="default"/>
        <w:i/>
        <w:u w:val="single"/>
      </w:rPr>
    </w:lvl>
  </w:abstractNum>
  <w:abstractNum w:abstractNumId="11" w15:restartNumberingAfterBreak="0">
    <w:nsid w:val="45882B8B"/>
    <w:multiLevelType w:val="hybridMultilevel"/>
    <w:tmpl w:val="7BC25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7F52F6"/>
    <w:multiLevelType w:val="multilevel"/>
    <w:tmpl w:val="42DC46FC"/>
    <w:lvl w:ilvl="0">
      <w:start w:val="1"/>
      <w:numFmt w:val="decimal"/>
      <w:lvlText w:val="%1."/>
      <w:lvlJc w:val="left"/>
      <w:pPr>
        <w:ind w:left="360" w:hanging="360"/>
      </w:pPr>
      <w:rPr>
        <w:rFonts w:hint="default"/>
      </w:rPr>
    </w:lvl>
    <w:lvl w:ilvl="1">
      <w:start w:val="2"/>
      <w:numFmt w:val="decimal"/>
      <w:isLgl/>
      <w:lvlText w:val="%1.%2"/>
      <w:lvlJc w:val="left"/>
      <w:pPr>
        <w:ind w:left="1080" w:hanging="360"/>
      </w:pPr>
      <w:rPr>
        <w:rFonts w:hint="default"/>
        <w:i/>
        <w:u w:val="single"/>
      </w:rPr>
    </w:lvl>
    <w:lvl w:ilvl="2">
      <w:start w:val="1"/>
      <w:numFmt w:val="decimal"/>
      <w:isLgl/>
      <w:lvlText w:val="%1.%2.%3"/>
      <w:lvlJc w:val="left"/>
      <w:pPr>
        <w:ind w:left="2160" w:hanging="720"/>
      </w:pPr>
      <w:rPr>
        <w:rFonts w:hint="default"/>
        <w:i/>
        <w:u w:val="single"/>
      </w:rPr>
    </w:lvl>
    <w:lvl w:ilvl="3">
      <w:start w:val="1"/>
      <w:numFmt w:val="decimal"/>
      <w:isLgl/>
      <w:lvlText w:val="%1.%2.%3.%4"/>
      <w:lvlJc w:val="left"/>
      <w:pPr>
        <w:ind w:left="2880" w:hanging="720"/>
      </w:pPr>
      <w:rPr>
        <w:rFonts w:hint="default"/>
        <w:i/>
        <w:u w:val="single"/>
      </w:rPr>
    </w:lvl>
    <w:lvl w:ilvl="4">
      <w:start w:val="1"/>
      <w:numFmt w:val="decimal"/>
      <w:isLgl/>
      <w:lvlText w:val="%1.%2.%3.%4.%5"/>
      <w:lvlJc w:val="left"/>
      <w:pPr>
        <w:ind w:left="3960" w:hanging="1080"/>
      </w:pPr>
      <w:rPr>
        <w:rFonts w:hint="default"/>
        <w:i/>
        <w:u w:val="single"/>
      </w:rPr>
    </w:lvl>
    <w:lvl w:ilvl="5">
      <w:start w:val="1"/>
      <w:numFmt w:val="decimal"/>
      <w:isLgl/>
      <w:lvlText w:val="%1.%2.%3.%4.%5.%6"/>
      <w:lvlJc w:val="left"/>
      <w:pPr>
        <w:ind w:left="4680" w:hanging="1080"/>
      </w:pPr>
      <w:rPr>
        <w:rFonts w:hint="default"/>
        <w:i/>
        <w:u w:val="single"/>
      </w:rPr>
    </w:lvl>
    <w:lvl w:ilvl="6">
      <w:start w:val="1"/>
      <w:numFmt w:val="decimal"/>
      <w:isLgl/>
      <w:lvlText w:val="%1.%2.%3.%4.%5.%6.%7"/>
      <w:lvlJc w:val="left"/>
      <w:pPr>
        <w:ind w:left="5760" w:hanging="1440"/>
      </w:pPr>
      <w:rPr>
        <w:rFonts w:hint="default"/>
        <w:i/>
        <w:u w:val="single"/>
      </w:rPr>
    </w:lvl>
    <w:lvl w:ilvl="7">
      <w:start w:val="1"/>
      <w:numFmt w:val="decimal"/>
      <w:isLgl/>
      <w:lvlText w:val="%1.%2.%3.%4.%5.%6.%7.%8"/>
      <w:lvlJc w:val="left"/>
      <w:pPr>
        <w:ind w:left="6480" w:hanging="1440"/>
      </w:pPr>
      <w:rPr>
        <w:rFonts w:hint="default"/>
        <w:i/>
        <w:u w:val="single"/>
      </w:rPr>
    </w:lvl>
    <w:lvl w:ilvl="8">
      <w:start w:val="1"/>
      <w:numFmt w:val="decimal"/>
      <w:isLgl/>
      <w:lvlText w:val="%1.%2.%3.%4.%5.%6.%7.%8.%9"/>
      <w:lvlJc w:val="left"/>
      <w:pPr>
        <w:ind w:left="7560" w:hanging="1800"/>
      </w:pPr>
      <w:rPr>
        <w:rFonts w:hint="default"/>
        <w:i/>
        <w:u w:val="single"/>
      </w:rPr>
    </w:lvl>
  </w:abstractNum>
  <w:abstractNum w:abstractNumId="13" w15:restartNumberingAfterBreak="0">
    <w:nsid w:val="4C837CF7"/>
    <w:multiLevelType w:val="multilevel"/>
    <w:tmpl w:val="D1844E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72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73A20A9"/>
    <w:multiLevelType w:val="hybridMultilevel"/>
    <w:tmpl w:val="99DE4D16"/>
    <w:lvl w:ilvl="0" w:tplc="1D8C0A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01DA6"/>
    <w:multiLevelType w:val="hybridMultilevel"/>
    <w:tmpl w:val="16E47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ED3A70"/>
    <w:multiLevelType w:val="hybridMultilevel"/>
    <w:tmpl w:val="6674FB44"/>
    <w:lvl w:ilvl="0" w:tplc="3BEC2D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F33C35"/>
    <w:multiLevelType w:val="hybridMultilevel"/>
    <w:tmpl w:val="F1CE14DE"/>
    <w:lvl w:ilvl="0" w:tplc="0C708286">
      <w:start w:val="202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A4F22"/>
    <w:multiLevelType w:val="hybridMultilevel"/>
    <w:tmpl w:val="98800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008AD"/>
    <w:multiLevelType w:val="hybridMultilevel"/>
    <w:tmpl w:val="F66AD522"/>
    <w:lvl w:ilvl="0" w:tplc="71F67E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55175"/>
    <w:multiLevelType w:val="hybridMultilevel"/>
    <w:tmpl w:val="98BCF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194FF5"/>
    <w:multiLevelType w:val="hybridMultilevel"/>
    <w:tmpl w:val="923698B6"/>
    <w:lvl w:ilvl="0" w:tplc="13B205CA">
      <w:start w:val="20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6C6E3C"/>
    <w:multiLevelType w:val="hybridMultilevel"/>
    <w:tmpl w:val="90A0C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22"/>
  </w:num>
  <w:num w:numId="4">
    <w:abstractNumId w:val="2"/>
  </w:num>
  <w:num w:numId="5">
    <w:abstractNumId w:val="7"/>
  </w:num>
  <w:num w:numId="6">
    <w:abstractNumId w:val="5"/>
  </w:num>
  <w:num w:numId="7">
    <w:abstractNumId w:val="20"/>
  </w:num>
  <w:num w:numId="8">
    <w:abstractNumId w:val="3"/>
  </w:num>
  <w:num w:numId="9">
    <w:abstractNumId w:val="12"/>
  </w:num>
  <w:num w:numId="10">
    <w:abstractNumId w:val="1"/>
  </w:num>
  <w:num w:numId="11">
    <w:abstractNumId w:val="11"/>
  </w:num>
  <w:num w:numId="12">
    <w:abstractNumId w:val="18"/>
  </w:num>
  <w:num w:numId="13">
    <w:abstractNumId w:val="4"/>
  </w:num>
  <w:num w:numId="14">
    <w:abstractNumId w:val="21"/>
  </w:num>
  <w:num w:numId="15">
    <w:abstractNumId w:val="17"/>
  </w:num>
  <w:num w:numId="16">
    <w:abstractNumId w:val="0"/>
  </w:num>
  <w:num w:numId="17">
    <w:abstractNumId w:val="19"/>
  </w:num>
  <w:num w:numId="18">
    <w:abstractNumId w:val="16"/>
  </w:num>
  <w:num w:numId="19">
    <w:abstractNumId w:val="14"/>
  </w:num>
  <w:num w:numId="20">
    <w:abstractNumId w:val="8"/>
  </w:num>
  <w:num w:numId="21">
    <w:abstractNumId w:val="6"/>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82"/>
    <w:rsid w:val="00001D74"/>
    <w:rsid w:val="00016497"/>
    <w:rsid w:val="00026BDF"/>
    <w:rsid w:val="000D05BE"/>
    <w:rsid w:val="000D2E8E"/>
    <w:rsid w:val="000D5FA7"/>
    <w:rsid w:val="000E6CAB"/>
    <w:rsid w:val="00102062"/>
    <w:rsid w:val="00121AA2"/>
    <w:rsid w:val="0012326D"/>
    <w:rsid w:val="0012404F"/>
    <w:rsid w:val="001558F6"/>
    <w:rsid w:val="001C0894"/>
    <w:rsid w:val="001C58C5"/>
    <w:rsid w:val="00210F17"/>
    <w:rsid w:val="002207C1"/>
    <w:rsid w:val="0024376B"/>
    <w:rsid w:val="00247524"/>
    <w:rsid w:val="002521A2"/>
    <w:rsid w:val="0025350F"/>
    <w:rsid w:val="002623A8"/>
    <w:rsid w:val="0026689F"/>
    <w:rsid w:val="00271A8F"/>
    <w:rsid w:val="002B58A4"/>
    <w:rsid w:val="002C46A8"/>
    <w:rsid w:val="002C4C15"/>
    <w:rsid w:val="002C7B7B"/>
    <w:rsid w:val="002D4F9E"/>
    <w:rsid w:val="002F151F"/>
    <w:rsid w:val="00303E30"/>
    <w:rsid w:val="0030649E"/>
    <w:rsid w:val="003245AF"/>
    <w:rsid w:val="003262E8"/>
    <w:rsid w:val="0036372E"/>
    <w:rsid w:val="003914C2"/>
    <w:rsid w:val="00392469"/>
    <w:rsid w:val="003C3753"/>
    <w:rsid w:val="00400C06"/>
    <w:rsid w:val="00414C94"/>
    <w:rsid w:val="004153D0"/>
    <w:rsid w:val="004165C3"/>
    <w:rsid w:val="00416F11"/>
    <w:rsid w:val="00454A36"/>
    <w:rsid w:val="004663CB"/>
    <w:rsid w:val="0048279F"/>
    <w:rsid w:val="00485C52"/>
    <w:rsid w:val="00491BB1"/>
    <w:rsid w:val="004A143F"/>
    <w:rsid w:val="004B50B7"/>
    <w:rsid w:val="004E119B"/>
    <w:rsid w:val="004F11E8"/>
    <w:rsid w:val="0050430D"/>
    <w:rsid w:val="00504323"/>
    <w:rsid w:val="00504533"/>
    <w:rsid w:val="005074C0"/>
    <w:rsid w:val="005151D2"/>
    <w:rsid w:val="0053128D"/>
    <w:rsid w:val="00531B3D"/>
    <w:rsid w:val="00535F13"/>
    <w:rsid w:val="0055357E"/>
    <w:rsid w:val="0058456C"/>
    <w:rsid w:val="005A1877"/>
    <w:rsid w:val="005C19E8"/>
    <w:rsid w:val="005C28E3"/>
    <w:rsid w:val="005C3C9D"/>
    <w:rsid w:val="005C7CA8"/>
    <w:rsid w:val="005E2C4C"/>
    <w:rsid w:val="00627D8B"/>
    <w:rsid w:val="00640B92"/>
    <w:rsid w:val="00647566"/>
    <w:rsid w:val="00662BB9"/>
    <w:rsid w:val="00663B35"/>
    <w:rsid w:val="00670231"/>
    <w:rsid w:val="00672CFC"/>
    <w:rsid w:val="00673838"/>
    <w:rsid w:val="006831C6"/>
    <w:rsid w:val="00686EEA"/>
    <w:rsid w:val="0069482B"/>
    <w:rsid w:val="006E35D0"/>
    <w:rsid w:val="006F3410"/>
    <w:rsid w:val="0071044F"/>
    <w:rsid w:val="00731C0C"/>
    <w:rsid w:val="00735A2F"/>
    <w:rsid w:val="00767E40"/>
    <w:rsid w:val="00784A4E"/>
    <w:rsid w:val="0079503F"/>
    <w:rsid w:val="007A0151"/>
    <w:rsid w:val="007A50A1"/>
    <w:rsid w:val="007B1CF0"/>
    <w:rsid w:val="007C193F"/>
    <w:rsid w:val="007C4623"/>
    <w:rsid w:val="007D457D"/>
    <w:rsid w:val="007E048F"/>
    <w:rsid w:val="0081350B"/>
    <w:rsid w:val="008317D9"/>
    <w:rsid w:val="008331D4"/>
    <w:rsid w:val="00837F14"/>
    <w:rsid w:val="008477BC"/>
    <w:rsid w:val="0087099E"/>
    <w:rsid w:val="0088048C"/>
    <w:rsid w:val="008A25E4"/>
    <w:rsid w:val="008B13C2"/>
    <w:rsid w:val="008E0B40"/>
    <w:rsid w:val="00925A9A"/>
    <w:rsid w:val="009261F5"/>
    <w:rsid w:val="00926F82"/>
    <w:rsid w:val="00936F5A"/>
    <w:rsid w:val="009748EC"/>
    <w:rsid w:val="00974DC6"/>
    <w:rsid w:val="00984D82"/>
    <w:rsid w:val="009A3F77"/>
    <w:rsid w:val="009A75B0"/>
    <w:rsid w:val="009A789A"/>
    <w:rsid w:val="009A7C73"/>
    <w:rsid w:val="009B5B71"/>
    <w:rsid w:val="009C5F02"/>
    <w:rsid w:val="009E09F3"/>
    <w:rsid w:val="009E2985"/>
    <w:rsid w:val="009F595D"/>
    <w:rsid w:val="00A117AC"/>
    <w:rsid w:val="00A14107"/>
    <w:rsid w:val="00A36920"/>
    <w:rsid w:val="00A4307A"/>
    <w:rsid w:val="00A57DD4"/>
    <w:rsid w:val="00A6023E"/>
    <w:rsid w:val="00A92F30"/>
    <w:rsid w:val="00AC3513"/>
    <w:rsid w:val="00AC62C0"/>
    <w:rsid w:val="00B12200"/>
    <w:rsid w:val="00B20C9B"/>
    <w:rsid w:val="00B27557"/>
    <w:rsid w:val="00B5031B"/>
    <w:rsid w:val="00B7462F"/>
    <w:rsid w:val="00B76962"/>
    <w:rsid w:val="00B93CE4"/>
    <w:rsid w:val="00B95BB8"/>
    <w:rsid w:val="00BA0756"/>
    <w:rsid w:val="00BF206E"/>
    <w:rsid w:val="00C06CEF"/>
    <w:rsid w:val="00C20FE5"/>
    <w:rsid w:val="00C36B1E"/>
    <w:rsid w:val="00C60AF0"/>
    <w:rsid w:val="00C61EB9"/>
    <w:rsid w:val="00C700D7"/>
    <w:rsid w:val="00C72567"/>
    <w:rsid w:val="00C76467"/>
    <w:rsid w:val="00C92B29"/>
    <w:rsid w:val="00CA0A2B"/>
    <w:rsid w:val="00CD75BB"/>
    <w:rsid w:val="00CE1343"/>
    <w:rsid w:val="00CF0F3D"/>
    <w:rsid w:val="00D733EE"/>
    <w:rsid w:val="00D8279A"/>
    <w:rsid w:val="00D87D11"/>
    <w:rsid w:val="00DB1301"/>
    <w:rsid w:val="00DD1382"/>
    <w:rsid w:val="00DD561E"/>
    <w:rsid w:val="00DD6E0E"/>
    <w:rsid w:val="00DE47F5"/>
    <w:rsid w:val="00DF3510"/>
    <w:rsid w:val="00E04C3F"/>
    <w:rsid w:val="00E12993"/>
    <w:rsid w:val="00E42F85"/>
    <w:rsid w:val="00E516C5"/>
    <w:rsid w:val="00E532EF"/>
    <w:rsid w:val="00E614A6"/>
    <w:rsid w:val="00E91E34"/>
    <w:rsid w:val="00E971F2"/>
    <w:rsid w:val="00EA136A"/>
    <w:rsid w:val="00EA568E"/>
    <w:rsid w:val="00EF3C4E"/>
    <w:rsid w:val="00F05810"/>
    <w:rsid w:val="00F13E21"/>
    <w:rsid w:val="00F13FA7"/>
    <w:rsid w:val="00F5497B"/>
    <w:rsid w:val="00F963CE"/>
    <w:rsid w:val="00FB1446"/>
    <w:rsid w:val="00FC38B6"/>
    <w:rsid w:val="00FD55E2"/>
    <w:rsid w:val="00FE1F51"/>
    <w:rsid w:val="00FF17B9"/>
    <w:rsid w:val="00FF29EF"/>
    <w:rsid w:val="00FF369B"/>
    <w:rsid w:val="00FF45F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9FCAF"/>
  <w15:docId w15:val="{F6E364A9-622B-4465-8394-A5C698A2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D1382"/>
    <w:pPr>
      <w:spacing w:after="0" w:line="240" w:lineRule="auto"/>
      <w:jc w:val="both"/>
    </w:pPr>
    <w:rPr>
      <w:rFonts w:ascii="Calibri" w:eastAsia="Calibri" w:hAnsi="Calibri" w:cs="Calibri"/>
      <w:sz w:val="20"/>
      <w:szCs w:val="20"/>
    </w:rPr>
  </w:style>
  <w:style w:type="paragraph" w:styleId="Pealkiri2">
    <w:name w:val="heading 2"/>
    <w:basedOn w:val="Normaallaad"/>
    <w:next w:val="Normaallaad"/>
    <w:link w:val="Pealkiri2Mrk"/>
    <w:autoRedefine/>
    <w:uiPriority w:val="9"/>
    <w:qFormat/>
    <w:rsid w:val="00EA568E"/>
    <w:pPr>
      <w:shd w:val="clear" w:color="auto" w:fill="EDEDED" w:themeFill="accent3" w:themeFillTint="33"/>
      <w:ind w:left="714" w:hanging="357"/>
      <w:contextualSpacing/>
      <w:outlineLvl w:val="1"/>
    </w:pPr>
    <w:rPr>
      <w:rFonts w:eastAsia="Trebuchet MS" w:cs="Times New Roman"/>
      <w:b/>
      <w:color w:val="000000"/>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DD1382"/>
    <w:rPr>
      <w:color w:val="0563C1" w:themeColor="hyperlink"/>
      <w:u w:val="single"/>
    </w:rPr>
  </w:style>
  <w:style w:type="character" w:customStyle="1" w:styleId="Lahendamatamainimine1">
    <w:name w:val="Lahendamata mainimine1"/>
    <w:basedOn w:val="Liguvaikefont"/>
    <w:uiPriority w:val="99"/>
    <w:semiHidden/>
    <w:unhideWhenUsed/>
    <w:rsid w:val="00DD1382"/>
    <w:rPr>
      <w:color w:val="605E5C"/>
      <w:shd w:val="clear" w:color="auto" w:fill="E1DFDD"/>
    </w:rPr>
  </w:style>
  <w:style w:type="character" w:customStyle="1" w:styleId="Pealkiri2Mrk">
    <w:name w:val="Pealkiri 2 Märk"/>
    <w:basedOn w:val="Liguvaikefont"/>
    <w:link w:val="Pealkiri2"/>
    <w:uiPriority w:val="9"/>
    <w:rsid w:val="00EA568E"/>
    <w:rPr>
      <w:rFonts w:ascii="Calibri" w:eastAsia="Trebuchet MS" w:hAnsi="Calibri" w:cs="Times New Roman"/>
      <w:b/>
      <w:color w:val="000000"/>
      <w:sz w:val="24"/>
      <w:szCs w:val="24"/>
      <w:shd w:val="clear" w:color="auto" w:fill="EDEDED" w:themeFill="accent3" w:themeFillTint="33"/>
      <w:lang w:eastAsia="et-EE"/>
    </w:rPr>
  </w:style>
  <w:style w:type="paragraph" w:customStyle="1" w:styleId="Tabelisisu">
    <w:name w:val="Tabeli sisu"/>
    <w:basedOn w:val="Normaallaad"/>
    <w:rsid w:val="0025350F"/>
    <w:pPr>
      <w:widowControl w:val="0"/>
      <w:suppressLineNumbers/>
      <w:suppressAutoHyphens/>
      <w:jc w:val="left"/>
    </w:pPr>
    <w:rPr>
      <w:rFonts w:ascii="Times New Roman" w:eastAsia="Lucida Sans Unicode" w:hAnsi="Times New Roman" w:cs="Times New Roman"/>
      <w:kern w:val="1"/>
      <w:sz w:val="24"/>
      <w:szCs w:val="24"/>
    </w:rPr>
  </w:style>
  <w:style w:type="paragraph" w:customStyle="1" w:styleId="Body">
    <w:name w:val="Body"/>
    <w:rsid w:val="0025350F"/>
    <w:pPr>
      <w:suppressAutoHyphens/>
      <w:spacing w:after="0" w:line="240" w:lineRule="auto"/>
      <w:ind w:left="198"/>
    </w:pPr>
    <w:rPr>
      <w:rFonts w:ascii="Times New Roman" w:eastAsia="ヒラギノ角ゴ Pro W3" w:hAnsi="Times New Roman" w:cs="Times New Roman"/>
      <w:color w:val="000000"/>
      <w:sz w:val="24"/>
      <w:szCs w:val="24"/>
      <w:lang w:val="en-US" w:eastAsia="ar-SA"/>
    </w:rPr>
  </w:style>
  <w:style w:type="paragraph" w:styleId="Loendilik">
    <w:name w:val="List Paragraph"/>
    <w:basedOn w:val="Normaallaad"/>
    <w:uiPriority w:val="34"/>
    <w:qFormat/>
    <w:rsid w:val="00FF2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8711">
      <w:bodyDiv w:val="1"/>
      <w:marLeft w:val="0"/>
      <w:marRight w:val="0"/>
      <w:marTop w:val="0"/>
      <w:marBottom w:val="0"/>
      <w:divBdr>
        <w:top w:val="none" w:sz="0" w:space="0" w:color="auto"/>
        <w:left w:val="none" w:sz="0" w:space="0" w:color="auto"/>
        <w:bottom w:val="none" w:sz="0" w:space="0" w:color="auto"/>
        <w:right w:val="none" w:sz="0" w:space="0" w:color="auto"/>
      </w:divBdr>
    </w:div>
    <w:div w:id="1739087130">
      <w:bodyDiv w:val="1"/>
      <w:marLeft w:val="0"/>
      <w:marRight w:val="0"/>
      <w:marTop w:val="0"/>
      <w:marBottom w:val="0"/>
      <w:divBdr>
        <w:top w:val="none" w:sz="0" w:space="0" w:color="auto"/>
        <w:left w:val="none" w:sz="0" w:space="0" w:color="auto"/>
        <w:bottom w:val="none" w:sz="0" w:space="0" w:color="auto"/>
        <w:right w:val="none" w:sz="0" w:space="0" w:color="auto"/>
      </w:divBdr>
      <w:divsChild>
        <w:div w:id="222520052">
          <w:marLeft w:val="547"/>
          <w:marRight w:val="0"/>
          <w:marTop w:val="200"/>
          <w:marBottom w:val="0"/>
          <w:divBdr>
            <w:top w:val="none" w:sz="0" w:space="0" w:color="auto"/>
            <w:left w:val="none" w:sz="0" w:space="0" w:color="auto"/>
            <w:bottom w:val="none" w:sz="0" w:space="0" w:color="auto"/>
            <w:right w:val="none" w:sz="0" w:space="0" w:color="auto"/>
          </w:divBdr>
        </w:div>
        <w:div w:id="606275961">
          <w:marLeft w:val="547"/>
          <w:marRight w:val="0"/>
          <w:marTop w:val="200"/>
          <w:marBottom w:val="0"/>
          <w:divBdr>
            <w:top w:val="none" w:sz="0" w:space="0" w:color="auto"/>
            <w:left w:val="none" w:sz="0" w:space="0" w:color="auto"/>
            <w:bottom w:val="none" w:sz="0" w:space="0" w:color="auto"/>
            <w:right w:val="none" w:sz="0" w:space="0" w:color="auto"/>
          </w:divBdr>
        </w:div>
        <w:div w:id="1152481888">
          <w:marLeft w:val="547"/>
          <w:marRight w:val="0"/>
          <w:marTop w:val="200"/>
          <w:marBottom w:val="0"/>
          <w:divBdr>
            <w:top w:val="none" w:sz="0" w:space="0" w:color="auto"/>
            <w:left w:val="none" w:sz="0" w:space="0" w:color="auto"/>
            <w:bottom w:val="none" w:sz="0" w:space="0" w:color="auto"/>
            <w:right w:val="none" w:sz="0" w:space="0" w:color="auto"/>
          </w:divBdr>
        </w:div>
        <w:div w:id="1233931294">
          <w:marLeft w:val="547"/>
          <w:marRight w:val="0"/>
          <w:marTop w:val="200"/>
          <w:marBottom w:val="0"/>
          <w:divBdr>
            <w:top w:val="none" w:sz="0" w:space="0" w:color="auto"/>
            <w:left w:val="none" w:sz="0" w:space="0" w:color="auto"/>
            <w:bottom w:val="none" w:sz="0" w:space="0" w:color="auto"/>
            <w:right w:val="none" w:sz="0" w:space="0" w:color="auto"/>
          </w:divBdr>
        </w:div>
        <w:div w:id="1834567012">
          <w:marLeft w:val="547"/>
          <w:marRight w:val="0"/>
          <w:marTop w:val="200"/>
          <w:marBottom w:val="0"/>
          <w:divBdr>
            <w:top w:val="none" w:sz="0" w:space="0" w:color="auto"/>
            <w:left w:val="none" w:sz="0" w:space="0" w:color="auto"/>
            <w:bottom w:val="none" w:sz="0" w:space="0" w:color="auto"/>
            <w:right w:val="none" w:sz="0" w:space="0" w:color="auto"/>
          </w:divBdr>
        </w:div>
        <w:div w:id="1876117698">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tupartnerid.eu"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2951</Words>
  <Characters>16825</Characters>
  <Application>Microsoft Office Word</Application>
  <DocSecurity>0</DocSecurity>
  <Lines>140</Lines>
  <Paragraphs>39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Pikk</dc:creator>
  <cp:keywords/>
  <dc:description/>
  <cp:lastModifiedBy>MTÜ Partnerid</cp:lastModifiedBy>
  <cp:revision>6</cp:revision>
  <cp:lastPrinted>2022-03-26T09:47:00Z</cp:lastPrinted>
  <dcterms:created xsi:type="dcterms:W3CDTF">2022-03-30T08:40:00Z</dcterms:created>
  <dcterms:modified xsi:type="dcterms:W3CDTF">2022-04-01T10:43:00Z</dcterms:modified>
</cp:coreProperties>
</file>