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2BFDB" w14:textId="72E1604E" w:rsidR="00BC3642" w:rsidRDefault="00FB1F88">
      <w:pPr>
        <w:rPr>
          <w:b/>
          <w:bCs/>
          <w:sz w:val="28"/>
          <w:szCs w:val="28"/>
          <w:lang w:val="et-EE"/>
        </w:rPr>
      </w:pPr>
      <w:r>
        <w:rPr>
          <w:b/>
          <w:bCs/>
          <w:sz w:val="28"/>
          <w:szCs w:val="28"/>
          <w:lang w:val="et-EE"/>
        </w:rPr>
        <w:t xml:space="preserve">     </w:t>
      </w:r>
    </w:p>
    <w:p w14:paraId="51506F6F" w14:textId="4734E6C3" w:rsidR="00FB1F88" w:rsidRDefault="00FB1F88">
      <w:pPr>
        <w:rPr>
          <w:b/>
          <w:bCs/>
          <w:sz w:val="28"/>
          <w:szCs w:val="28"/>
          <w:lang w:val="et-EE"/>
        </w:rPr>
      </w:pPr>
      <w:r>
        <w:rPr>
          <w:b/>
          <w:bCs/>
          <w:sz w:val="28"/>
          <w:szCs w:val="28"/>
          <w:lang w:val="et-EE"/>
        </w:rPr>
        <w:t xml:space="preserve">          </w:t>
      </w:r>
      <w:r w:rsidR="002A3B64">
        <w:rPr>
          <w:b/>
          <w:bCs/>
          <w:sz w:val="28"/>
          <w:szCs w:val="28"/>
          <w:lang w:val="et-EE"/>
        </w:rPr>
        <w:t>ÜHIS</w:t>
      </w:r>
      <w:r>
        <w:rPr>
          <w:b/>
          <w:bCs/>
          <w:sz w:val="28"/>
          <w:szCs w:val="28"/>
          <w:lang w:val="et-EE"/>
        </w:rPr>
        <w:t>PROJEKTI „SÄRTSU JUURDE</w:t>
      </w:r>
      <w:r w:rsidR="001C3DC3">
        <w:rPr>
          <w:b/>
          <w:bCs/>
          <w:sz w:val="28"/>
          <w:szCs w:val="28"/>
          <w:lang w:val="et-EE"/>
        </w:rPr>
        <w:t xml:space="preserve"> </w:t>
      </w:r>
      <w:proofErr w:type="spellStart"/>
      <w:r w:rsidR="001C3DC3">
        <w:rPr>
          <w:b/>
          <w:bCs/>
          <w:sz w:val="28"/>
          <w:szCs w:val="28"/>
          <w:lang w:val="et-EE"/>
        </w:rPr>
        <w:t>vol</w:t>
      </w:r>
      <w:proofErr w:type="spellEnd"/>
      <w:r w:rsidR="001C3DC3">
        <w:rPr>
          <w:b/>
          <w:bCs/>
          <w:sz w:val="28"/>
          <w:szCs w:val="28"/>
          <w:lang w:val="et-EE"/>
        </w:rPr>
        <w:t xml:space="preserve"> </w:t>
      </w:r>
      <w:r w:rsidR="008B612D">
        <w:rPr>
          <w:b/>
          <w:bCs/>
          <w:sz w:val="28"/>
          <w:szCs w:val="28"/>
          <w:lang w:val="et-EE"/>
        </w:rPr>
        <w:t>2</w:t>
      </w:r>
      <w:r>
        <w:rPr>
          <w:b/>
          <w:bCs/>
          <w:sz w:val="28"/>
          <w:szCs w:val="28"/>
          <w:lang w:val="et-EE"/>
        </w:rPr>
        <w:t>“ MINITAOTLUSVOOR</w:t>
      </w:r>
    </w:p>
    <w:p w14:paraId="18BD5F41" w14:textId="77777777" w:rsidR="00FB1F88" w:rsidRDefault="00FB1F88">
      <w:pPr>
        <w:rPr>
          <w:b/>
          <w:bCs/>
          <w:sz w:val="28"/>
          <w:szCs w:val="28"/>
          <w:lang w:val="et-EE"/>
        </w:rPr>
      </w:pPr>
    </w:p>
    <w:p w14:paraId="7C7646C2" w14:textId="77777777" w:rsidR="00FB1F88" w:rsidRPr="00FB1F88" w:rsidRDefault="00FB1F88" w:rsidP="00FB1F88">
      <w:pPr>
        <w:pStyle w:val="Vahedeta"/>
        <w:rPr>
          <w:sz w:val="24"/>
          <w:szCs w:val="24"/>
          <w:lang w:val="et-EE"/>
        </w:rPr>
      </w:pPr>
      <w:r w:rsidRPr="00FB1F88">
        <w:rPr>
          <w:sz w:val="24"/>
          <w:szCs w:val="24"/>
          <w:lang w:val="et-EE"/>
        </w:rPr>
        <w:t xml:space="preserve">Minivooru eesmärk on </w:t>
      </w:r>
      <w:r w:rsidRPr="00FB1F88">
        <w:rPr>
          <w:i/>
          <w:iCs/>
          <w:sz w:val="24"/>
          <w:szCs w:val="24"/>
          <w:lang w:val="et-EE"/>
        </w:rPr>
        <w:t xml:space="preserve">« Vihmavarjuprojektide » </w:t>
      </w:r>
      <w:r w:rsidRPr="00FB1F88">
        <w:rPr>
          <w:sz w:val="24"/>
          <w:szCs w:val="24"/>
          <w:lang w:val="et-EE"/>
        </w:rPr>
        <w:t xml:space="preserve">kaudu toetada projekti </w:t>
      </w:r>
      <w:r w:rsidRPr="00FB1F88">
        <w:rPr>
          <w:i/>
          <w:iCs/>
          <w:sz w:val="24"/>
          <w:szCs w:val="24"/>
          <w:lang w:val="et-EE"/>
        </w:rPr>
        <w:t xml:space="preserve">Särtsu juurde </w:t>
      </w:r>
      <w:r w:rsidRPr="00FB1F88">
        <w:rPr>
          <w:sz w:val="24"/>
          <w:szCs w:val="24"/>
          <w:lang w:val="et-EE"/>
        </w:rPr>
        <w:t xml:space="preserve">raames n.ö. rohujuuretasandil algatatud tegevusi elukeskkonna rikastamiseks, piirkonna tuntuse tõstmiseks, parandada koostööd, tagada traditsioonide jätkumine, </w:t>
      </w:r>
      <w:proofErr w:type="spellStart"/>
      <w:r w:rsidRPr="00FB1F88">
        <w:rPr>
          <w:sz w:val="24"/>
          <w:szCs w:val="24"/>
          <w:lang w:val="et-EE"/>
        </w:rPr>
        <w:t>võimestada</w:t>
      </w:r>
      <w:proofErr w:type="spellEnd"/>
      <w:r w:rsidRPr="00FB1F88">
        <w:rPr>
          <w:sz w:val="24"/>
          <w:szCs w:val="24"/>
          <w:lang w:val="et-EE"/>
        </w:rPr>
        <w:t xml:space="preserve"> kogukondi ja julgustada noori ise sündmusi korraldama.</w:t>
      </w:r>
    </w:p>
    <w:p w14:paraId="7A28801C" w14:textId="77777777" w:rsidR="00FB1F88" w:rsidRPr="00FB1F88" w:rsidRDefault="00FB1F88" w:rsidP="00FB1F88">
      <w:pPr>
        <w:pStyle w:val="Vahedeta"/>
        <w:rPr>
          <w:sz w:val="24"/>
          <w:szCs w:val="24"/>
          <w:lang w:val="et-EE"/>
        </w:rPr>
      </w:pPr>
    </w:p>
    <w:p w14:paraId="79258D4E" w14:textId="77777777" w:rsidR="00FB1F88" w:rsidRPr="00DD44D6" w:rsidRDefault="00FB1F88" w:rsidP="00FB1F88">
      <w:pPr>
        <w:pStyle w:val="Vahedeta"/>
        <w:rPr>
          <w:sz w:val="24"/>
          <w:szCs w:val="24"/>
          <w:lang w:val="et-EE"/>
        </w:rPr>
      </w:pPr>
      <w:r w:rsidRPr="00DD44D6">
        <w:rPr>
          <w:sz w:val="24"/>
          <w:szCs w:val="24"/>
          <w:lang w:val="et-EE"/>
        </w:rPr>
        <w:t xml:space="preserve">Vihmavarjuprojekt on lihtsustatud võimalus tegevusi ellu viia MTÜ Partnerite poolt toetatuna. Partnerid kui « vihmavari » vastutab tegevuste abikõlbulikkuse, rahastuse ning aruandluse eest </w:t>
      </w:r>
      <w:proofErr w:type="spellStart"/>
      <w:r w:rsidRPr="00DD44D6">
        <w:rPr>
          <w:sz w:val="24"/>
          <w:szCs w:val="24"/>
          <w:lang w:val="et-EE"/>
        </w:rPr>
        <w:t>PRIAga</w:t>
      </w:r>
      <w:proofErr w:type="spellEnd"/>
      <w:r w:rsidRPr="00DD44D6">
        <w:rPr>
          <w:sz w:val="24"/>
          <w:szCs w:val="24"/>
          <w:lang w:val="et-EE"/>
        </w:rPr>
        <w:t>. Taotleja roll on projekti tegevused kokkulepitud tingimustel ellu viia.</w:t>
      </w:r>
    </w:p>
    <w:p w14:paraId="0A3E587F" w14:textId="77777777" w:rsidR="00FB1F88" w:rsidRPr="00DD44D6" w:rsidRDefault="00FB1F88" w:rsidP="00FB1F88">
      <w:pPr>
        <w:pStyle w:val="Vahedeta"/>
        <w:rPr>
          <w:sz w:val="24"/>
          <w:szCs w:val="24"/>
          <w:lang w:val="et-EE"/>
        </w:rPr>
      </w:pPr>
    </w:p>
    <w:p w14:paraId="63D73109" w14:textId="7965F4FD" w:rsidR="00FB1F88" w:rsidRPr="00DD44D6" w:rsidRDefault="00FB1F88" w:rsidP="00FB1F88">
      <w:pPr>
        <w:pStyle w:val="Vahedeta"/>
        <w:rPr>
          <w:b/>
          <w:bCs/>
          <w:sz w:val="24"/>
          <w:szCs w:val="24"/>
          <w:lang w:val="et-EE"/>
        </w:rPr>
      </w:pPr>
      <w:r w:rsidRPr="00DD44D6">
        <w:rPr>
          <w:b/>
          <w:bCs/>
          <w:sz w:val="24"/>
          <w:szCs w:val="24"/>
          <w:lang w:val="et-EE"/>
        </w:rPr>
        <w:t>TAOTLUSVOORU EESMÄRK:</w:t>
      </w:r>
    </w:p>
    <w:p w14:paraId="31B05F19" w14:textId="77777777" w:rsidR="00FB1F88" w:rsidRPr="00FB1F88" w:rsidRDefault="00FB1F88" w:rsidP="00FB1F88">
      <w:pPr>
        <w:pStyle w:val="Vahedeta"/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proofErr w:type="spellStart"/>
      <w:r>
        <w:rPr>
          <w:rFonts w:cstheme="minorHAnsi"/>
          <w:sz w:val="24"/>
          <w:szCs w:val="24"/>
          <w:lang w:val="fr-FR"/>
        </w:rPr>
        <w:t>Kogukondade</w:t>
      </w:r>
      <w:proofErr w:type="spellEnd"/>
      <w:r>
        <w:rPr>
          <w:rFonts w:cstheme="minorHAnsi"/>
          <w:sz w:val="24"/>
          <w:szCs w:val="24"/>
          <w:lang w:val="fr-FR"/>
        </w:rPr>
        <w:t xml:space="preserve">/MTÜ-de </w:t>
      </w:r>
      <w:proofErr w:type="spellStart"/>
      <w:r>
        <w:rPr>
          <w:rFonts w:cstheme="minorHAnsi"/>
          <w:sz w:val="24"/>
          <w:szCs w:val="24"/>
          <w:lang w:val="fr-FR"/>
        </w:rPr>
        <w:t>võimekuse</w:t>
      </w:r>
      <w:proofErr w:type="spellEnd"/>
      <w:r>
        <w:rPr>
          <w:rFonts w:cstheme="minorHAnsi"/>
          <w:sz w:val="24"/>
          <w:szCs w:val="24"/>
          <w:lang w:val="fr-FR"/>
        </w:rPr>
        <w:t xml:space="preserve"> </w:t>
      </w:r>
      <w:proofErr w:type="spellStart"/>
      <w:r>
        <w:rPr>
          <w:rFonts w:cstheme="minorHAnsi"/>
          <w:sz w:val="24"/>
          <w:szCs w:val="24"/>
          <w:lang w:val="fr-FR"/>
        </w:rPr>
        <w:t>suurendamine</w:t>
      </w:r>
      <w:proofErr w:type="spellEnd"/>
    </w:p>
    <w:p w14:paraId="2A0A47E9" w14:textId="563D0E35" w:rsidR="00FB1F88" w:rsidRPr="00FB1F88" w:rsidRDefault="00FB1F88" w:rsidP="00FB1F88">
      <w:pPr>
        <w:pStyle w:val="Vahedeta"/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proofErr w:type="spellStart"/>
      <w:r w:rsidRPr="00FB1F88">
        <w:rPr>
          <w:rFonts w:cstheme="minorHAnsi"/>
          <w:sz w:val="24"/>
          <w:szCs w:val="24"/>
          <w:lang w:val="fr-FR"/>
        </w:rPr>
        <w:t>Noorte</w:t>
      </w:r>
      <w:proofErr w:type="spellEnd"/>
      <w:r w:rsidRPr="00FB1F88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FB1F88">
        <w:rPr>
          <w:rFonts w:cstheme="minorHAnsi"/>
          <w:sz w:val="24"/>
          <w:szCs w:val="24"/>
          <w:lang w:val="fr-FR"/>
        </w:rPr>
        <w:t>poolt</w:t>
      </w:r>
      <w:proofErr w:type="spellEnd"/>
      <w:r w:rsidRPr="00FB1F88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FB1F88">
        <w:rPr>
          <w:rFonts w:cstheme="minorHAnsi"/>
          <w:sz w:val="24"/>
          <w:szCs w:val="24"/>
          <w:lang w:val="fr-FR"/>
        </w:rPr>
        <w:t>elluviidavate</w:t>
      </w:r>
      <w:proofErr w:type="spellEnd"/>
      <w:r w:rsidRPr="00FB1F88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FB1F88">
        <w:rPr>
          <w:rFonts w:cstheme="minorHAnsi"/>
          <w:sz w:val="24"/>
          <w:szCs w:val="24"/>
          <w:lang w:val="fr-FR"/>
        </w:rPr>
        <w:t>ja</w:t>
      </w:r>
      <w:proofErr w:type="spellEnd"/>
      <w:r w:rsidRPr="00FB1F88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FB1F88">
        <w:rPr>
          <w:rFonts w:cstheme="minorHAnsi"/>
          <w:sz w:val="24"/>
          <w:szCs w:val="24"/>
          <w:lang w:val="fr-FR"/>
        </w:rPr>
        <w:t>noortele</w:t>
      </w:r>
      <w:proofErr w:type="spellEnd"/>
      <w:r w:rsidRPr="00FB1F88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FB1F88">
        <w:rPr>
          <w:rFonts w:cstheme="minorHAnsi"/>
          <w:sz w:val="24"/>
          <w:szCs w:val="24"/>
          <w:lang w:val="fr-FR"/>
        </w:rPr>
        <w:t>suunatud</w:t>
      </w:r>
      <w:proofErr w:type="spellEnd"/>
      <w:r w:rsidRPr="00FB1F88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FB1F88">
        <w:rPr>
          <w:rFonts w:cstheme="minorHAnsi"/>
          <w:sz w:val="24"/>
          <w:szCs w:val="24"/>
          <w:lang w:val="fr-FR"/>
        </w:rPr>
        <w:t>tegevuste</w:t>
      </w:r>
      <w:proofErr w:type="spellEnd"/>
      <w:r w:rsidRPr="00FB1F88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FB1F88">
        <w:rPr>
          <w:rFonts w:cstheme="minorHAnsi"/>
          <w:sz w:val="24"/>
          <w:szCs w:val="24"/>
          <w:lang w:val="fr-FR"/>
        </w:rPr>
        <w:t>hoogustumine</w:t>
      </w:r>
      <w:proofErr w:type="spellEnd"/>
    </w:p>
    <w:p w14:paraId="65CCA344" w14:textId="77777777" w:rsidR="00FB1F88" w:rsidRDefault="00FB1F88" w:rsidP="00FB1F88">
      <w:pPr>
        <w:pStyle w:val="Vahedeta"/>
        <w:jc w:val="both"/>
        <w:rPr>
          <w:rFonts w:cstheme="minorHAnsi"/>
          <w:sz w:val="24"/>
          <w:szCs w:val="24"/>
          <w:lang w:val="fr-FR"/>
        </w:rPr>
      </w:pPr>
    </w:p>
    <w:p w14:paraId="6813BF9A" w14:textId="537CD108" w:rsidR="00FB1F88" w:rsidRPr="00FB1F88" w:rsidRDefault="00FB1F88" w:rsidP="00FB1F88">
      <w:pPr>
        <w:pStyle w:val="Vahedeta"/>
        <w:jc w:val="both"/>
        <w:rPr>
          <w:rFonts w:cstheme="minorHAnsi"/>
          <w:b/>
          <w:bCs/>
          <w:sz w:val="24"/>
          <w:szCs w:val="24"/>
          <w:lang w:val="fr-FR"/>
        </w:rPr>
      </w:pPr>
      <w:r>
        <w:rPr>
          <w:rFonts w:cstheme="minorHAnsi"/>
          <w:b/>
          <w:bCs/>
          <w:sz w:val="24"/>
          <w:szCs w:val="24"/>
          <w:lang w:val="fr-FR"/>
        </w:rPr>
        <w:t>OOTAME PROJEKTE, MILLEGA SOOVITAKSE :</w:t>
      </w:r>
    </w:p>
    <w:p w14:paraId="16C795A1" w14:textId="77777777" w:rsidR="00FB1F88" w:rsidRPr="00FB1F88" w:rsidRDefault="00FB1F88" w:rsidP="00FB1F88">
      <w:pPr>
        <w:pStyle w:val="Vahedeta"/>
        <w:jc w:val="both"/>
        <w:rPr>
          <w:sz w:val="24"/>
          <w:szCs w:val="24"/>
          <w:lang w:val="et-EE"/>
        </w:rPr>
      </w:pPr>
      <w:r w:rsidRPr="00FB1F88">
        <w:rPr>
          <w:sz w:val="24"/>
          <w:szCs w:val="24"/>
          <w:lang w:val="et-EE"/>
        </w:rPr>
        <w:t>-</w:t>
      </w:r>
      <w:r w:rsidRPr="00FB1F88">
        <w:rPr>
          <w:sz w:val="24"/>
          <w:szCs w:val="24"/>
          <w:lang w:val="et-EE"/>
        </w:rPr>
        <w:tab/>
        <w:t>Võimendada, anda lisaväärtust ja uut hingamist kogukonnas juba toimuvatele traditsioonilistele tegevustele ja sündmustele . Eeldame, et toetus annab võimaluse lisada senisele traditsioonilisele sündmusele või tegevusele uue nüansi, mis on mingil moel esmakordne ja uudne.</w:t>
      </w:r>
    </w:p>
    <w:p w14:paraId="01C3FFE8" w14:textId="1C29702C" w:rsidR="00FB1F88" w:rsidRPr="00FB1F88" w:rsidRDefault="00FB1F88" w:rsidP="00FB1F88">
      <w:pPr>
        <w:pStyle w:val="Vahedeta"/>
        <w:jc w:val="both"/>
        <w:rPr>
          <w:sz w:val="24"/>
          <w:szCs w:val="24"/>
          <w:lang w:val="et-EE"/>
        </w:rPr>
      </w:pPr>
      <w:r w:rsidRPr="00FB1F88">
        <w:rPr>
          <w:sz w:val="24"/>
          <w:szCs w:val="24"/>
          <w:lang w:val="et-EE"/>
        </w:rPr>
        <w:t>-</w:t>
      </w:r>
      <w:r w:rsidRPr="00FB1F88">
        <w:rPr>
          <w:sz w:val="24"/>
          <w:szCs w:val="24"/>
          <w:lang w:val="et-EE"/>
        </w:rPr>
        <w:tab/>
        <w:t>Ellu kutsuda uusi algatusi, mõtteid, ideid, mis rikastavad MTÜ Partnerid piirkon</w:t>
      </w:r>
      <w:r>
        <w:rPr>
          <w:sz w:val="24"/>
          <w:szCs w:val="24"/>
          <w:lang w:val="et-EE"/>
        </w:rPr>
        <w:t xml:space="preserve">na </w:t>
      </w:r>
      <w:r w:rsidRPr="00FB1F88">
        <w:rPr>
          <w:sz w:val="24"/>
          <w:szCs w:val="24"/>
          <w:lang w:val="et-EE"/>
        </w:rPr>
        <w:t>kultuuri-, spordi- ja külaelu omanäoliste sündmuste ja tegevustega.</w:t>
      </w:r>
    </w:p>
    <w:p w14:paraId="573D2685" w14:textId="77777777" w:rsidR="00FB1F88" w:rsidRPr="00FB1F88" w:rsidRDefault="00FB1F88" w:rsidP="00FB1F88">
      <w:pPr>
        <w:pStyle w:val="Vahedeta"/>
        <w:jc w:val="both"/>
        <w:rPr>
          <w:sz w:val="24"/>
          <w:szCs w:val="24"/>
          <w:lang w:val="et-EE"/>
        </w:rPr>
      </w:pPr>
      <w:r w:rsidRPr="00FB1F88">
        <w:rPr>
          <w:sz w:val="24"/>
          <w:szCs w:val="24"/>
          <w:lang w:val="et-EE"/>
        </w:rPr>
        <w:t>-</w:t>
      </w:r>
      <w:r w:rsidRPr="00FB1F88">
        <w:rPr>
          <w:sz w:val="24"/>
          <w:szCs w:val="24"/>
          <w:lang w:val="et-EE"/>
        </w:rPr>
        <w:tab/>
        <w:t>Parandada omavahelist vahelist koostööd, kaasata rohkem kogukonna liikmeid</w:t>
      </w:r>
    </w:p>
    <w:p w14:paraId="5FFBA1D8" w14:textId="77777777" w:rsidR="00FB1F88" w:rsidRPr="00FB1F88" w:rsidRDefault="00FB1F88" w:rsidP="00FB1F88">
      <w:pPr>
        <w:pStyle w:val="Vahedeta"/>
        <w:jc w:val="both"/>
        <w:rPr>
          <w:sz w:val="24"/>
          <w:szCs w:val="24"/>
          <w:lang w:val="et-EE"/>
        </w:rPr>
      </w:pPr>
      <w:r w:rsidRPr="00FB1F88">
        <w:rPr>
          <w:sz w:val="24"/>
          <w:szCs w:val="24"/>
          <w:lang w:val="et-EE"/>
        </w:rPr>
        <w:t>-</w:t>
      </w:r>
      <w:r w:rsidRPr="00FB1F88">
        <w:rPr>
          <w:sz w:val="24"/>
          <w:szCs w:val="24"/>
          <w:lang w:val="et-EE"/>
        </w:rPr>
        <w:tab/>
        <w:t>Tõsta MTÜ-de tegevusvalmidust ja nn sisemist energiat, et vältida sädeinimeste läbipõlemist ning suurendada liikmete aktiivsust</w:t>
      </w:r>
    </w:p>
    <w:p w14:paraId="653A17BB" w14:textId="77777777" w:rsidR="00FB1F88" w:rsidRDefault="00FB1F88" w:rsidP="00FB1F88">
      <w:pPr>
        <w:pStyle w:val="Vahedeta"/>
        <w:jc w:val="both"/>
        <w:rPr>
          <w:sz w:val="24"/>
          <w:szCs w:val="24"/>
          <w:lang w:val="et-EE"/>
        </w:rPr>
      </w:pPr>
    </w:p>
    <w:p w14:paraId="11DD96A8" w14:textId="72E89849" w:rsidR="00FB1F88" w:rsidRDefault="00FB1F88" w:rsidP="00FB1F88">
      <w:pPr>
        <w:pStyle w:val="Vahedeta"/>
        <w:jc w:val="both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TINGIMUSED:</w:t>
      </w:r>
    </w:p>
    <w:p w14:paraId="4D31B02F" w14:textId="052B1C82" w:rsidR="00FB1F88" w:rsidRPr="00FB1F88" w:rsidRDefault="00FB1F88" w:rsidP="00FB1F88">
      <w:pPr>
        <w:pStyle w:val="Vahedeta"/>
        <w:rPr>
          <w:sz w:val="24"/>
          <w:szCs w:val="24"/>
          <w:lang w:val="et-EE"/>
        </w:rPr>
      </w:pPr>
      <w:r w:rsidRPr="00FB1F88">
        <w:rPr>
          <w:i/>
          <w:iCs/>
          <w:sz w:val="24"/>
          <w:szCs w:val="24"/>
          <w:lang w:val="et-EE"/>
        </w:rPr>
        <w:t xml:space="preserve">Taotluste esitamise tähtaeg on </w:t>
      </w:r>
      <w:r w:rsidR="008B612D">
        <w:rPr>
          <w:i/>
          <w:iCs/>
          <w:sz w:val="24"/>
          <w:szCs w:val="24"/>
          <w:lang w:val="et-EE"/>
        </w:rPr>
        <w:t>04.-15.märts</w:t>
      </w:r>
      <w:r w:rsidR="001C3DC3">
        <w:rPr>
          <w:i/>
          <w:iCs/>
          <w:sz w:val="24"/>
          <w:szCs w:val="24"/>
          <w:lang w:val="et-EE"/>
        </w:rPr>
        <w:t xml:space="preserve"> 2024.a.</w:t>
      </w:r>
      <w:r w:rsidR="00DD44D6">
        <w:rPr>
          <w:i/>
          <w:iCs/>
          <w:sz w:val="24"/>
          <w:szCs w:val="24"/>
          <w:lang w:val="et-EE"/>
        </w:rPr>
        <w:t>.</w:t>
      </w:r>
    </w:p>
    <w:p w14:paraId="5A3DC859" w14:textId="21C8DA09" w:rsidR="00FB1F88" w:rsidRDefault="001C3DC3" w:rsidP="00FB1F88">
      <w:pPr>
        <w:pStyle w:val="Vahedeta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Projektide elluviimise tähtaeg on 31.detsember 2024.a.</w:t>
      </w:r>
    </w:p>
    <w:p w14:paraId="7C4644D2" w14:textId="1C0DD001" w:rsidR="001C3DC3" w:rsidRDefault="001C3DC3" w:rsidP="00FB1F88">
      <w:pPr>
        <w:pStyle w:val="Vahedeta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Vabade eelarve vahendite olemasolul avatakse täiendav taotlusvoor.</w:t>
      </w:r>
    </w:p>
    <w:p w14:paraId="2E9BBD87" w14:textId="77777777" w:rsidR="002A3B64" w:rsidRDefault="002A3B64" w:rsidP="00FB1F88">
      <w:pPr>
        <w:pStyle w:val="Vahedeta"/>
        <w:jc w:val="both"/>
        <w:rPr>
          <w:sz w:val="24"/>
          <w:szCs w:val="24"/>
          <w:lang w:val="et-EE"/>
        </w:rPr>
      </w:pPr>
    </w:p>
    <w:p w14:paraId="1024D7FE" w14:textId="01DD6A26" w:rsidR="00FB1F88" w:rsidRPr="001C3DC3" w:rsidRDefault="002A3B64" w:rsidP="00FB1F88">
      <w:pPr>
        <w:pStyle w:val="Vahedeta"/>
        <w:jc w:val="both"/>
        <w:rPr>
          <w:i/>
          <w:iCs/>
          <w:sz w:val="24"/>
          <w:szCs w:val="24"/>
          <w:lang w:val="et-EE"/>
        </w:rPr>
      </w:pPr>
      <w:r>
        <w:rPr>
          <w:i/>
          <w:iCs/>
          <w:sz w:val="24"/>
          <w:szCs w:val="24"/>
          <w:lang w:val="et-EE"/>
        </w:rPr>
        <w:t xml:space="preserve">Minitaotlusvooru eelarve on </w:t>
      </w:r>
      <w:r w:rsidR="008B612D">
        <w:rPr>
          <w:i/>
          <w:iCs/>
          <w:sz w:val="24"/>
          <w:szCs w:val="24"/>
          <w:lang w:val="et-EE"/>
        </w:rPr>
        <w:t xml:space="preserve">5 182 </w:t>
      </w:r>
      <w:r>
        <w:rPr>
          <w:i/>
          <w:iCs/>
          <w:sz w:val="24"/>
          <w:szCs w:val="24"/>
          <w:lang w:val="et-EE"/>
        </w:rPr>
        <w:t>eurot</w:t>
      </w:r>
    </w:p>
    <w:p w14:paraId="195C34D8" w14:textId="02C9BB58" w:rsidR="00FB1F88" w:rsidRPr="00B22B84" w:rsidRDefault="00FB1F88" w:rsidP="00FB1F88">
      <w:pPr>
        <w:pStyle w:val="Vahedeta"/>
        <w:jc w:val="both"/>
        <w:rPr>
          <w:i/>
          <w:iCs/>
          <w:sz w:val="24"/>
          <w:szCs w:val="24"/>
          <w:lang w:val="et-EE"/>
        </w:rPr>
      </w:pPr>
      <w:r w:rsidRPr="00B22B84">
        <w:rPr>
          <w:i/>
          <w:iCs/>
          <w:sz w:val="24"/>
          <w:szCs w:val="24"/>
          <w:lang w:val="et-EE"/>
        </w:rPr>
        <w:t>Toetuse suurus on 300-1500 eurot.</w:t>
      </w:r>
    </w:p>
    <w:p w14:paraId="01641425" w14:textId="77777777" w:rsidR="00FB1F88" w:rsidRPr="00B22B84" w:rsidRDefault="00FB1F88" w:rsidP="00FB1F88">
      <w:pPr>
        <w:pStyle w:val="Vahedeta"/>
        <w:jc w:val="both"/>
        <w:rPr>
          <w:i/>
          <w:iCs/>
          <w:sz w:val="24"/>
          <w:szCs w:val="24"/>
          <w:lang w:val="et-EE"/>
        </w:rPr>
      </w:pPr>
      <w:r w:rsidRPr="00B22B84">
        <w:rPr>
          <w:i/>
          <w:iCs/>
          <w:sz w:val="24"/>
          <w:szCs w:val="24"/>
          <w:lang w:val="et-EE"/>
        </w:rPr>
        <w:t>Toetuse määr on kuni 90%</w:t>
      </w:r>
    </w:p>
    <w:p w14:paraId="0C4B03D3" w14:textId="6CCE0944" w:rsidR="00FB1F88" w:rsidRPr="00B22B84" w:rsidRDefault="00FB1F88" w:rsidP="00FB1F88">
      <w:pPr>
        <w:pStyle w:val="Vahedeta"/>
        <w:jc w:val="both"/>
        <w:rPr>
          <w:sz w:val="24"/>
          <w:szCs w:val="24"/>
          <w:lang w:val="et-EE"/>
        </w:rPr>
      </w:pPr>
      <w:r w:rsidRPr="00B22B84">
        <w:rPr>
          <w:sz w:val="24"/>
          <w:szCs w:val="24"/>
          <w:lang w:val="et-EE"/>
        </w:rPr>
        <w:t>Omafinantseeringu kohta esitab MTÜ Partnerid arve taotlejale.</w:t>
      </w:r>
    </w:p>
    <w:p w14:paraId="207D2CA0" w14:textId="77777777" w:rsidR="00FB1F88" w:rsidRPr="00B22B84" w:rsidRDefault="00FB1F88" w:rsidP="00FB1F88">
      <w:pPr>
        <w:pStyle w:val="Vahedeta"/>
        <w:jc w:val="both"/>
        <w:rPr>
          <w:sz w:val="24"/>
          <w:szCs w:val="24"/>
          <w:lang w:val="et-EE"/>
        </w:rPr>
      </w:pPr>
    </w:p>
    <w:p w14:paraId="2AA45E7E" w14:textId="77777777" w:rsidR="00FB1F88" w:rsidRPr="00B22B84" w:rsidRDefault="00FB1F88" w:rsidP="00FB1F88">
      <w:pPr>
        <w:pStyle w:val="Vahedeta"/>
        <w:jc w:val="both"/>
        <w:rPr>
          <w:sz w:val="24"/>
          <w:szCs w:val="24"/>
          <w:lang w:val="et-EE"/>
        </w:rPr>
      </w:pPr>
      <w:r w:rsidRPr="00B22B84">
        <w:rPr>
          <w:sz w:val="24"/>
          <w:szCs w:val="24"/>
          <w:lang w:val="et-EE"/>
        </w:rPr>
        <w:t>Taotlejaks võib olla MTÜ Partnerid piirkonnas (Haljala vald v.a. endine Vihula ala; Rakvere vald, Vinni vald v.a. endine Rägavere ja Laekvere ala; Viru-Nigula vald v.a. endine Aseri ala) tegutsev MTÜ, huvirühm, sõpruskond.</w:t>
      </w:r>
    </w:p>
    <w:p w14:paraId="7EC9E090" w14:textId="77777777" w:rsidR="00FB1F88" w:rsidRPr="00B22B84" w:rsidRDefault="00FB1F88" w:rsidP="00FB1F88">
      <w:pPr>
        <w:pStyle w:val="Vahedeta"/>
        <w:jc w:val="both"/>
        <w:rPr>
          <w:sz w:val="24"/>
          <w:szCs w:val="24"/>
          <w:lang w:val="et-EE"/>
        </w:rPr>
      </w:pPr>
    </w:p>
    <w:p w14:paraId="27473F03" w14:textId="544AD9C2" w:rsidR="00FB1F88" w:rsidRPr="00B22B84" w:rsidRDefault="00FB1F88" w:rsidP="00FB1F88">
      <w:pPr>
        <w:pStyle w:val="Vahedeta"/>
        <w:jc w:val="both"/>
        <w:rPr>
          <w:sz w:val="24"/>
          <w:szCs w:val="24"/>
          <w:lang w:val="et-EE"/>
        </w:rPr>
      </w:pPr>
      <w:r w:rsidRPr="00B22B84">
        <w:rPr>
          <w:sz w:val="24"/>
          <w:szCs w:val="24"/>
          <w:lang w:val="et-EE"/>
        </w:rPr>
        <w:lastRenderedPageBreak/>
        <w:t>Tegevuste peamine sihtgrupp peab olema Partnerite piirkonna elanikud</w:t>
      </w:r>
    </w:p>
    <w:p w14:paraId="0AEA8B60" w14:textId="77777777" w:rsidR="00FB1F88" w:rsidRPr="00B22B84" w:rsidRDefault="00FB1F88" w:rsidP="00FB1F88">
      <w:pPr>
        <w:pStyle w:val="Vahedeta"/>
        <w:jc w:val="both"/>
        <w:rPr>
          <w:sz w:val="24"/>
          <w:szCs w:val="24"/>
          <w:lang w:val="et-EE"/>
        </w:rPr>
      </w:pPr>
    </w:p>
    <w:p w14:paraId="6B4B94B9" w14:textId="64A80C33" w:rsidR="00FB1F88" w:rsidRPr="00B22B84" w:rsidRDefault="00FB1F88" w:rsidP="00FB1F88">
      <w:pPr>
        <w:pStyle w:val="Vahedeta"/>
        <w:jc w:val="both"/>
        <w:rPr>
          <w:b/>
          <w:bCs/>
          <w:sz w:val="24"/>
          <w:szCs w:val="24"/>
          <w:lang w:val="et-EE"/>
        </w:rPr>
      </w:pPr>
      <w:r w:rsidRPr="00B22B84">
        <w:rPr>
          <w:b/>
          <w:bCs/>
          <w:sz w:val="24"/>
          <w:szCs w:val="24"/>
          <w:lang w:val="et-EE"/>
        </w:rPr>
        <w:t>MIDA RAHASTAME JA MIDA MITTE:</w:t>
      </w:r>
    </w:p>
    <w:p w14:paraId="0EA5996B" w14:textId="77777777" w:rsidR="00FB1F88" w:rsidRPr="00B22B84" w:rsidRDefault="00FB1F88" w:rsidP="00FB1F88">
      <w:pPr>
        <w:pStyle w:val="Vahedeta"/>
        <w:jc w:val="both"/>
        <w:rPr>
          <w:sz w:val="24"/>
          <w:szCs w:val="24"/>
          <w:lang w:val="et-EE"/>
        </w:rPr>
      </w:pPr>
    </w:p>
    <w:p w14:paraId="06F7E9DF" w14:textId="7E110FD9" w:rsidR="00FB1F88" w:rsidRPr="00B22B84" w:rsidRDefault="00FB1F88" w:rsidP="00FB1F88">
      <w:pPr>
        <w:pStyle w:val="Vahedeta"/>
        <w:jc w:val="both"/>
        <w:rPr>
          <w:b/>
          <w:bCs/>
          <w:sz w:val="24"/>
          <w:szCs w:val="24"/>
          <w:lang w:val="et-EE"/>
        </w:rPr>
      </w:pPr>
      <w:r w:rsidRPr="00B22B84">
        <w:rPr>
          <w:b/>
          <w:bCs/>
          <w:sz w:val="24"/>
          <w:szCs w:val="24"/>
          <w:lang w:val="et-EE"/>
        </w:rPr>
        <w:t>Toetatavad tegevused:</w:t>
      </w:r>
    </w:p>
    <w:p w14:paraId="3C60F68B" w14:textId="77777777" w:rsidR="00FB1F88" w:rsidRPr="00B22B84" w:rsidRDefault="00FB1F88" w:rsidP="00FB1F88">
      <w:pPr>
        <w:pStyle w:val="Vahedeta"/>
        <w:numPr>
          <w:ilvl w:val="0"/>
          <w:numId w:val="1"/>
        </w:numPr>
        <w:jc w:val="both"/>
        <w:rPr>
          <w:b/>
          <w:bCs/>
          <w:sz w:val="24"/>
          <w:szCs w:val="24"/>
          <w:lang w:val="et-EE"/>
        </w:rPr>
      </w:pPr>
      <w:r w:rsidRPr="00B22B84">
        <w:rPr>
          <w:sz w:val="24"/>
          <w:szCs w:val="24"/>
          <w:lang w:val="et-EE"/>
        </w:rPr>
        <w:t>Koolituste, õpitubade, kultuuriürituste jt sündmuste korraldamine</w:t>
      </w:r>
    </w:p>
    <w:p w14:paraId="6EDF06CA" w14:textId="77777777" w:rsidR="00FB1F88" w:rsidRPr="0087562E" w:rsidRDefault="00FB1F88" w:rsidP="00FB1F88">
      <w:pPr>
        <w:pStyle w:val="Vahedeta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Tegevusteks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vajalike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materjalide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ostmine</w:t>
      </w:r>
      <w:proofErr w:type="spellEnd"/>
    </w:p>
    <w:p w14:paraId="7D145A7B" w14:textId="77777777" w:rsidR="00FB1F88" w:rsidRDefault="00FB1F88" w:rsidP="00FB1F88">
      <w:pPr>
        <w:pStyle w:val="Vahede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Partnerid </w:t>
      </w:r>
      <w:proofErr w:type="spellStart"/>
      <w:r>
        <w:rPr>
          <w:sz w:val="24"/>
          <w:szCs w:val="24"/>
        </w:rPr>
        <w:t>rahastab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tegevusega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seotud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otseseid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kulutusi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teavitus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ruumide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vahendite</w:t>
      </w:r>
      <w:proofErr w:type="spellEnd"/>
      <w:r>
        <w:rPr>
          <w:sz w:val="24"/>
          <w:szCs w:val="24"/>
        </w:rPr>
        <w:t xml:space="preserve"> rent, </w:t>
      </w:r>
      <w:proofErr w:type="spellStart"/>
      <w:r>
        <w:rPr>
          <w:sz w:val="24"/>
          <w:szCs w:val="24"/>
        </w:rPr>
        <w:t>lektori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esineja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tasu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päeva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juhtimine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tegevuste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läbiviimine</w:t>
      </w:r>
      <w:proofErr w:type="spellEnd"/>
      <w:r>
        <w:rPr>
          <w:sz w:val="24"/>
          <w:szCs w:val="24"/>
        </w:rPr>
        <w:t xml:space="preserve">, transport, </w:t>
      </w:r>
      <w:proofErr w:type="spellStart"/>
      <w:r>
        <w:rPr>
          <w:sz w:val="24"/>
          <w:szCs w:val="24"/>
        </w:rPr>
        <w:t>toitlustus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majutus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õppereis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otseselt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tegevuste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eesmärkidega</w:t>
      </w:r>
      <w:proofErr w:type="spellEnd"/>
      <w:r>
        <w:rPr>
          <w:sz w:val="24"/>
          <w:szCs w:val="24"/>
        </w:rPr>
        <w:t xml:space="preserve"> ja </w:t>
      </w:r>
      <w:proofErr w:type="spellStart"/>
      <w:r>
        <w:rPr>
          <w:sz w:val="24"/>
          <w:szCs w:val="24"/>
        </w:rPr>
        <w:t>korraldamisega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seotud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kulud</w:t>
      </w:r>
      <w:proofErr w:type="spellEnd"/>
      <w:r>
        <w:rPr>
          <w:sz w:val="24"/>
          <w:szCs w:val="24"/>
        </w:rPr>
        <w:t>.</w:t>
      </w:r>
    </w:p>
    <w:p w14:paraId="42DC4369" w14:textId="77777777" w:rsidR="00FB1F88" w:rsidRDefault="00FB1F88" w:rsidP="00FB1F88">
      <w:pPr>
        <w:pStyle w:val="Vahedeta"/>
        <w:jc w:val="both"/>
        <w:rPr>
          <w:sz w:val="24"/>
          <w:szCs w:val="24"/>
        </w:rPr>
      </w:pPr>
    </w:p>
    <w:p w14:paraId="10E01E7E" w14:textId="77777777" w:rsidR="00FB1F88" w:rsidRDefault="00FB1F88" w:rsidP="00FB1F88">
      <w:pPr>
        <w:pStyle w:val="Vahedeta"/>
        <w:jc w:val="both"/>
        <w:rPr>
          <w:sz w:val="24"/>
          <w:szCs w:val="24"/>
        </w:rPr>
      </w:pPr>
      <w:r w:rsidRPr="005A00ED">
        <w:rPr>
          <w:b/>
          <w:bCs/>
          <w:sz w:val="24"/>
          <w:szCs w:val="24"/>
        </w:rPr>
        <w:t xml:space="preserve">Ei </w:t>
      </w:r>
      <w:proofErr w:type="spellStart"/>
      <w:r w:rsidRPr="005A00ED">
        <w:rPr>
          <w:b/>
          <w:bCs/>
          <w:sz w:val="24"/>
          <w:szCs w:val="24"/>
        </w:rPr>
        <w:t>rahastata</w:t>
      </w:r>
      <w:proofErr w:type="spellEnd"/>
      <w:r>
        <w:rPr>
          <w:sz w:val="24"/>
          <w:szCs w:val="24"/>
        </w:rPr>
        <w:t>:</w:t>
      </w:r>
    </w:p>
    <w:p w14:paraId="00FE7A5B" w14:textId="77777777" w:rsidR="00FB1F88" w:rsidRPr="005A00ED" w:rsidRDefault="00FB1F88" w:rsidP="00FB1F88">
      <w:pPr>
        <w:pStyle w:val="Vahedeta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Investeeringuid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põhivarasse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s.h.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remondi</w:t>
      </w:r>
      <w:proofErr w:type="spellEnd"/>
      <w:r>
        <w:rPr>
          <w:sz w:val="24"/>
          <w:szCs w:val="24"/>
        </w:rPr>
        <w:t xml:space="preserve">-ja </w:t>
      </w:r>
      <w:proofErr w:type="spellStart"/>
      <w:r>
        <w:rPr>
          <w:sz w:val="24"/>
          <w:szCs w:val="24"/>
        </w:rPr>
        <w:t>hooldustööd</w:t>
      </w:r>
      <w:proofErr w:type="spellEnd"/>
      <w:r>
        <w:rPr>
          <w:sz w:val="24"/>
          <w:szCs w:val="24"/>
        </w:rPr>
        <w:t>)</w:t>
      </w:r>
    </w:p>
    <w:p w14:paraId="3DA89979" w14:textId="77777777" w:rsidR="00FB1F88" w:rsidRPr="005A00ED" w:rsidRDefault="00FB1F88" w:rsidP="00FB1F88">
      <w:pPr>
        <w:pStyle w:val="Vahedeta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Kulusid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meentele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kingitustele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auhindadele</w:t>
      </w:r>
      <w:proofErr w:type="spellEnd"/>
    </w:p>
    <w:p w14:paraId="08149B71" w14:textId="77777777" w:rsidR="00FB1F88" w:rsidRPr="005A00ED" w:rsidRDefault="00FB1F88" w:rsidP="00FB1F88">
      <w:pPr>
        <w:pStyle w:val="Vahedeta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proofErr w:type="spellStart"/>
      <w:r w:rsidRPr="005A00ED">
        <w:rPr>
          <w:sz w:val="24"/>
          <w:szCs w:val="24"/>
        </w:rPr>
        <w:t>Klassi-või</w:t>
      </w:r>
      <w:proofErr w:type="spellEnd"/>
      <w:r w:rsidRPr="005A00ED">
        <w:rPr>
          <w:sz w:val="24"/>
          <w:szCs w:val="24"/>
        </w:rPr>
        <w:t xml:space="preserve"> </w:t>
      </w:r>
      <w:proofErr w:type="spellStart"/>
      <w:r w:rsidRPr="005A00ED">
        <w:rPr>
          <w:sz w:val="24"/>
          <w:szCs w:val="24"/>
        </w:rPr>
        <w:t>kooliekskursioone</w:t>
      </w:r>
      <w:proofErr w:type="spellEnd"/>
      <w:r w:rsidRPr="005A00ED">
        <w:rPr>
          <w:sz w:val="24"/>
          <w:szCs w:val="24"/>
        </w:rPr>
        <w:t xml:space="preserve"> ja </w:t>
      </w:r>
      <w:proofErr w:type="spellStart"/>
      <w:r w:rsidRPr="005A00ED">
        <w:rPr>
          <w:sz w:val="24"/>
          <w:szCs w:val="24"/>
        </w:rPr>
        <w:t>õppek</w:t>
      </w:r>
      <w:r>
        <w:rPr>
          <w:sz w:val="24"/>
          <w:szCs w:val="24"/>
        </w:rPr>
        <w:t>äike</w:t>
      </w:r>
      <w:proofErr w:type="spellEnd"/>
    </w:p>
    <w:p w14:paraId="199BECE2" w14:textId="77777777" w:rsidR="00FB1F88" w:rsidRPr="005A00ED" w:rsidRDefault="00FB1F88" w:rsidP="00FB1F88">
      <w:pPr>
        <w:pStyle w:val="Vahedeta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KOV-I </w:t>
      </w:r>
      <w:proofErr w:type="spellStart"/>
      <w:r>
        <w:rPr>
          <w:sz w:val="24"/>
          <w:szCs w:val="24"/>
        </w:rPr>
        <w:t>tegevustoetusega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toetusega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samadele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tegevustele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tehtavaid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kulusid</w:t>
      </w:r>
      <w:proofErr w:type="spellEnd"/>
    </w:p>
    <w:p w14:paraId="0DDB61BD" w14:textId="77777777" w:rsidR="00FB1F88" w:rsidRDefault="00FB1F88" w:rsidP="00FB1F88">
      <w:pPr>
        <w:pStyle w:val="Vahedeta"/>
        <w:jc w:val="both"/>
        <w:rPr>
          <w:sz w:val="24"/>
          <w:szCs w:val="24"/>
        </w:rPr>
      </w:pPr>
    </w:p>
    <w:p w14:paraId="344135A6" w14:textId="77777777" w:rsidR="00FB1F88" w:rsidRDefault="00FB1F88" w:rsidP="00FB1F88">
      <w:pPr>
        <w:pStyle w:val="Vahedeta"/>
        <w:jc w:val="both"/>
        <w:rPr>
          <w:sz w:val="24"/>
          <w:szCs w:val="24"/>
        </w:rPr>
      </w:pPr>
      <w:bookmarkStart w:id="0" w:name="_Hlk150510175"/>
      <w:proofErr w:type="spellStart"/>
      <w:r>
        <w:rPr>
          <w:sz w:val="24"/>
          <w:szCs w:val="24"/>
        </w:rPr>
        <w:t>Planeeritav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mõistlik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põhjendatud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selge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üksikasjalikult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kirjeldatud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majanduslikult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otstarbekas</w:t>
      </w:r>
      <w:proofErr w:type="spellEnd"/>
      <w:r>
        <w:rPr>
          <w:sz w:val="24"/>
          <w:szCs w:val="24"/>
        </w:rPr>
        <w:t xml:space="preserve"> ja </w:t>
      </w:r>
      <w:proofErr w:type="spellStart"/>
      <w:r>
        <w:rPr>
          <w:sz w:val="24"/>
          <w:szCs w:val="24"/>
        </w:rPr>
        <w:t>toetuse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eesmärgi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saavautamiseks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vajalik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Toetuse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taotleja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tagab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kasutatava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toetusraha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otstarbeka</w:t>
      </w:r>
      <w:proofErr w:type="spellEnd"/>
      <w:r>
        <w:rPr>
          <w:sz w:val="24"/>
          <w:szCs w:val="24"/>
        </w:rPr>
        <w:t xml:space="preserve"> ja </w:t>
      </w:r>
      <w:proofErr w:type="spellStart"/>
      <w:r>
        <w:rPr>
          <w:sz w:val="24"/>
          <w:szCs w:val="24"/>
        </w:rPr>
        <w:t>säästliku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kasutamise</w:t>
      </w:r>
      <w:proofErr w:type="spellEnd"/>
      <w:r>
        <w:rPr>
          <w:sz w:val="24"/>
          <w:szCs w:val="24"/>
        </w:rPr>
        <w:t>.</w:t>
      </w:r>
    </w:p>
    <w:p w14:paraId="1D08FC08" w14:textId="77777777" w:rsidR="00220010" w:rsidRDefault="00220010" w:rsidP="00FB1F88">
      <w:pPr>
        <w:pStyle w:val="Vahedeta"/>
        <w:jc w:val="both"/>
        <w:rPr>
          <w:sz w:val="24"/>
          <w:szCs w:val="24"/>
        </w:rPr>
      </w:pPr>
    </w:p>
    <w:p w14:paraId="24E1291A" w14:textId="6AFA14F3" w:rsidR="00220010" w:rsidRPr="00220010" w:rsidRDefault="00220010" w:rsidP="00FB1F88">
      <w:pPr>
        <w:pStyle w:val="Vahedeta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TAOTLUSE ESITAMINE:</w:t>
      </w:r>
    </w:p>
    <w:bookmarkEnd w:id="0"/>
    <w:p w14:paraId="026570A8" w14:textId="487F6AB0" w:rsidR="00FB1F88" w:rsidRDefault="00FB1F88" w:rsidP="00FB1F88">
      <w:pPr>
        <w:pStyle w:val="Vahedeta"/>
        <w:jc w:val="both"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Taotlusvooru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tingimused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leitav</w:t>
      </w:r>
      <w:proofErr w:type="spell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SÄRTSU JUURDE </w:t>
      </w:r>
      <w:proofErr w:type="spellStart"/>
      <w:r>
        <w:rPr>
          <w:b/>
          <w:bCs/>
          <w:sz w:val="24"/>
          <w:szCs w:val="24"/>
        </w:rPr>
        <w:t>statuudist</w:t>
      </w:r>
      <w:proofErr w:type="spellEnd"/>
      <w:r>
        <w:rPr>
          <w:b/>
          <w:bCs/>
          <w:sz w:val="24"/>
          <w:szCs w:val="24"/>
        </w:rPr>
        <w:t>.</w:t>
      </w:r>
    </w:p>
    <w:p w14:paraId="5BBCCF07" w14:textId="6484BE65" w:rsidR="00FB1F88" w:rsidRDefault="00FB1F88" w:rsidP="00FB1F88">
      <w:pPr>
        <w:pStyle w:val="Vahedeta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Kohust</w:t>
      </w:r>
      <w:r w:rsidR="00220010">
        <w:rPr>
          <w:sz w:val="24"/>
          <w:szCs w:val="24"/>
        </w:rPr>
        <w:t>uslikud</w:t>
      </w:r>
      <w:proofErr w:type="spellEnd"/>
      <w:r w:rsidR="00220010">
        <w:rPr>
          <w:sz w:val="24"/>
          <w:szCs w:val="24"/>
        </w:rPr>
        <w:t xml:space="preserve"> </w:t>
      </w:r>
      <w:proofErr w:type="spellStart"/>
      <w:r w:rsidR="00220010">
        <w:rPr>
          <w:sz w:val="24"/>
          <w:szCs w:val="24"/>
        </w:rPr>
        <w:t>dokumendid</w:t>
      </w:r>
      <w:proofErr w:type="spellEnd"/>
      <w:r w:rsidR="00220010">
        <w:rPr>
          <w:sz w:val="24"/>
          <w:szCs w:val="24"/>
        </w:rPr>
        <w:t xml:space="preserve"> on </w:t>
      </w:r>
      <w:proofErr w:type="spellStart"/>
      <w:r w:rsidR="00220010">
        <w:rPr>
          <w:b/>
          <w:bCs/>
          <w:sz w:val="24"/>
          <w:szCs w:val="24"/>
        </w:rPr>
        <w:t>taotlusvorm</w:t>
      </w:r>
      <w:proofErr w:type="spellEnd"/>
      <w:r w:rsidR="00220010">
        <w:rPr>
          <w:b/>
          <w:bCs/>
          <w:sz w:val="24"/>
          <w:szCs w:val="24"/>
        </w:rPr>
        <w:t xml:space="preserve"> </w:t>
      </w:r>
      <w:r w:rsidR="00220010">
        <w:rPr>
          <w:sz w:val="24"/>
          <w:szCs w:val="24"/>
        </w:rPr>
        <w:t xml:space="preserve">ja </w:t>
      </w:r>
      <w:proofErr w:type="spellStart"/>
      <w:r w:rsidR="00220010">
        <w:rPr>
          <w:sz w:val="24"/>
          <w:szCs w:val="24"/>
        </w:rPr>
        <w:t>noorte</w:t>
      </w:r>
      <w:proofErr w:type="spellEnd"/>
      <w:r w:rsidR="00220010">
        <w:rPr>
          <w:sz w:val="24"/>
          <w:szCs w:val="24"/>
        </w:rPr>
        <w:t xml:space="preserve"> </w:t>
      </w:r>
      <w:proofErr w:type="spellStart"/>
      <w:r w:rsidR="00220010">
        <w:rPr>
          <w:sz w:val="24"/>
          <w:szCs w:val="24"/>
        </w:rPr>
        <w:t>poolt</w:t>
      </w:r>
      <w:proofErr w:type="spellEnd"/>
      <w:r w:rsidR="00220010">
        <w:rPr>
          <w:sz w:val="24"/>
          <w:szCs w:val="24"/>
        </w:rPr>
        <w:t xml:space="preserve"> </w:t>
      </w:r>
      <w:proofErr w:type="spellStart"/>
      <w:r w:rsidR="00220010">
        <w:rPr>
          <w:sz w:val="24"/>
          <w:szCs w:val="24"/>
        </w:rPr>
        <w:t>esitatud</w:t>
      </w:r>
      <w:proofErr w:type="spellEnd"/>
      <w:r w:rsidR="00220010">
        <w:rPr>
          <w:sz w:val="24"/>
          <w:szCs w:val="24"/>
        </w:rPr>
        <w:t xml:space="preserve"> </w:t>
      </w:r>
      <w:proofErr w:type="spellStart"/>
      <w:r w:rsidR="00220010">
        <w:rPr>
          <w:sz w:val="24"/>
          <w:szCs w:val="24"/>
        </w:rPr>
        <w:t>projektil</w:t>
      </w:r>
      <w:proofErr w:type="spellEnd"/>
      <w:r w:rsidR="00220010">
        <w:rPr>
          <w:sz w:val="24"/>
          <w:szCs w:val="24"/>
        </w:rPr>
        <w:t xml:space="preserve"> </w:t>
      </w:r>
      <w:proofErr w:type="spellStart"/>
      <w:r w:rsidR="00220010">
        <w:rPr>
          <w:sz w:val="24"/>
          <w:szCs w:val="24"/>
        </w:rPr>
        <w:t>mentori</w:t>
      </w:r>
      <w:proofErr w:type="spellEnd"/>
      <w:r w:rsidR="00220010">
        <w:rPr>
          <w:sz w:val="24"/>
          <w:szCs w:val="24"/>
        </w:rPr>
        <w:t xml:space="preserve"> </w:t>
      </w:r>
      <w:proofErr w:type="spellStart"/>
      <w:r w:rsidR="00220010">
        <w:rPr>
          <w:sz w:val="24"/>
          <w:szCs w:val="24"/>
        </w:rPr>
        <w:t>vabas</w:t>
      </w:r>
      <w:proofErr w:type="spellEnd"/>
      <w:r w:rsidR="00220010">
        <w:rPr>
          <w:sz w:val="24"/>
          <w:szCs w:val="24"/>
        </w:rPr>
        <w:t xml:space="preserve"> </w:t>
      </w:r>
      <w:proofErr w:type="spellStart"/>
      <w:r w:rsidR="00220010">
        <w:rPr>
          <w:sz w:val="24"/>
          <w:szCs w:val="24"/>
        </w:rPr>
        <w:t>vormis</w:t>
      </w:r>
      <w:proofErr w:type="spellEnd"/>
      <w:r w:rsidR="00220010">
        <w:rPr>
          <w:sz w:val="24"/>
          <w:szCs w:val="24"/>
        </w:rPr>
        <w:t xml:space="preserve"> </w:t>
      </w:r>
      <w:proofErr w:type="spellStart"/>
      <w:r w:rsidR="00220010">
        <w:rPr>
          <w:sz w:val="24"/>
          <w:szCs w:val="24"/>
        </w:rPr>
        <w:t>kirjutatud</w:t>
      </w:r>
      <w:proofErr w:type="spellEnd"/>
      <w:r w:rsidR="00220010">
        <w:rPr>
          <w:sz w:val="24"/>
          <w:szCs w:val="24"/>
        </w:rPr>
        <w:t xml:space="preserve"> </w:t>
      </w:r>
      <w:proofErr w:type="spellStart"/>
      <w:r w:rsidR="00220010">
        <w:rPr>
          <w:sz w:val="24"/>
          <w:szCs w:val="24"/>
        </w:rPr>
        <w:t>digiallkirjaga</w:t>
      </w:r>
      <w:proofErr w:type="spellEnd"/>
      <w:r w:rsidR="00220010">
        <w:rPr>
          <w:sz w:val="24"/>
          <w:szCs w:val="24"/>
        </w:rPr>
        <w:t xml:space="preserve"> </w:t>
      </w:r>
      <w:proofErr w:type="spellStart"/>
      <w:r w:rsidR="00220010">
        <w:rPr>
          <w:sz w:val="24"/>
          <w:szCs w:val="24"/>
        </w:rPr>
        <w:t>kinnituskiri</w:t>
      </w:r>
      <w:proofErr w:type="spellEnd"/>
      <w:r w:rsidR="00220010">
        <w:rPr>
          <w:sz w:val="24"/>
          <w:szCs w:val="24"/>
        </w:rPr>
        <w:t>.</w:t>
      </w:r>
    </w:p>
    <w:p w14:paraId="4ECD780E" w14:textId="77777777" w:rsidR="00220010" w:rsidRDefault="00220010" w:rsidP="00FB1F88">
      <w:pPr>
        <w:pStyle w:val="Vahedeta"/>
        <w:jc w:val="both"/>
        <w:rPr>
          <w:sz w:val="24"/>
          <w:szCs w:val="24"/>
        </w:rPr>
      </w:pPr>
    </w:p>
    <w:p w14:paraId="4024FB64" w14:textId="5C79BE09" w:rsidR="00220010" w:rsidRPr="00DD44D6" w:rsidRDefault="00220010" w:rsidP="00FB1F88">
      <w:pPr>
        <w:pStyle w:val="Vahedeta"/>
        <w:jc w:val="both"/>
        <w:rPr>
          <w:sz w:val="24"/>
          <w:szCs w:val="24"/>
        </w:rPr>
      </w:pPr>
      <w:proofErr w:type="spellStart"/>
      <w:r w:rsidRPr="00DD44D6">
        <w:rPr>
          <w:sz w:val="24"/>
          <w:szCs w:val="24"/>
        </w:rPr>
        <w:t>Taotlus</w:t>
      </w:r>
      <w:proofErr w:type="spellEnd"/>
      <w:r w:rsidRPr="00DD44D6">
        <w:rPr>
          <w:sz w:val="24"/>
          <w:szCs w:val="24"/>
        </w:rPr>
        <w:t xml:space="preserve"> </w:t>
      </w:r>
      <w:proofErr w:type="spellStart"/>
      <w:r w:rsidRPr="00DD44D6">
        <w:rPr>
          <w:sz w:val="24"/>
          <w:szCs w:val="24"/>
        </w:rPr>
        <w:t>esitatakse</w:t>
      </w:r>
      <w:proofErr w:type="spellEnd"/>
      <w:r w:rsidRPr="00DD44D6">
        <w:rPr>
          <w:sz w:val="24"/>
          <w:szCs w:val="24"/>
        </w:rPr>
        <w:t xml:space="preserve"> </w:t>
      </w:r>
      <w:proofErr w:type="spellStart"/>
      <w:r w:rsidRPr="00DD44D6">
        <w:rPr>
          <w:sz w:val="24"/>
          <w:szCs w:val="24"/>
        </w:rPr>
        <w:t>digiallkirjastatult</w:t>
      </w:r>
      <w:proofErr w:type="spellEnd"/>
      <w:r w:rsidRPr="00DD44D6">
        <w:rPr>
          <w:sz w:val="24"/>
          <w:szCs w:val="24"/>
        </w:rPr>
        <w:t xml:space="preserve"> e-</w:t>
      </w:r>
      <w:proofErr w:type="spellStart"/>
      <w:r w:rsidRPr="00DD44D6">
        <w:rPr>
          <w:sz w:val="24"/>
          <w:szCs w:val="24"/>
        </w:rPr>
        <w:t>maili</w:t>
      </w:r>
      <w:proofErr w:type="spellEnd"/>
      <w:r w:rsidRPr="00DD44D6">
        <w:rPr>
          <w:sz w:val="24"/>
          <w:szCs w:val="24"/>
        </w:rPr>
        <w:t xml:space="preserve"> </w:t>
      </w:r>
      <w:proofErr w:type="spellStart"/>
      <w:r w:rsidRPr="00DD44D6">
        <w:rPr>
          <w:sz w:val="24"/>
          <w:szCs w:val="24"/>
        </w:rPr>
        <w:t>aadressile</w:t>
      </w:r>
      <w:proofErr w:type="spellEnd"/>
      <w:r w:rsidRPr="00DD44D6">
        <w:rPr>
          <w:sz w:val="24"/>
          <w:szCs w:val="24"/>
        </w:rPr>
        <w:t xml:space="preserve"> </w:t>
      </w:r>
      <w:hyperlink r:id="rId5" w:history="1">
        <w:r w:rsidR="001C3DC3" w:rsidRPr="00D136B1">
          <w:rPr>
            <w:rStyle w:val="Hperlink"/>
            <w:sz w:val="24"/>
            <w:szCs w:val="24"/>
          </w:rPr>
          <w:t>info@mtupartnerid.eu</w:t>
        </w:r>
      </w:hyperlink>
    </w:p>
    <w:p w14:paraId="14C0D7B0" w14:textId="77777777" w:rsidR="00220010" w:rsidRPr="00DD44D6" w:rsidRDefault="00220010" w:rsidP="00FB1F88">
      <w:pPr>
        <w:pStyle w:val="Vahedeta"/>
        <w:jc w:val="both"/>
        <w:rPr>
          <w:sz w:val="24"/>
          <w:szCs w:val="24"/>
        </w:rPr>
      </w:pPr>
    </w:p>
    <w:p w14:paraId="3BD0B6A8" w14:textId="25CF10D9" w:rsidR="00220010" w:rsidRPr="00DD44D6" w:rsidRDefault="00220010" w:rsidP="00220010">
      <w:pPr>
        <w:pStyle w:val="Vahedeta"/>
        <w:jc w:val="both"/>
        <w:rPr>
          <w:sz w:val="24"/>
          <w:szCs w:val="24"/>
        </w:rPr>
      </w:pPr>
      <w:r w:rsidRPr="00DD44D6">
        <w:rPr>
          <w:sz w:val="24"/>
          <w:szCs w:val="24"/>
        </w:rPr>
        <w:t xml:space="preserve">MTÜ Partnerid </w:t>
      </w:r>
      <w:proofErr w:type="spellStart"/>
      <w:r w:rsidRPr="00DD44D6">
        <w:rPr>
          <w:sz w:val="24"/>
          <w:szCs w:val="24"/>
        </w:rPr>
        <w:t>juhatus</w:t>
      </w:r>
      <w:proofErr w:type="spellEnd"/>
      <w:r w:rsidRPr="00DD44D6">
        <w:rPr>
          <w:sz w:val="24"/>
          <w:szCs w:val="24"/>
        </w:rPr>
        <w:t xml:space="preserve"> </w:t>
      </w:r>
      <w:proofErr w:type="spellStart"/>
      <w:r w:rsidRPr="00DD44D6">
        <w:rPr>
          <w:sz w:val="24"/>
          <w:szCs w:val="24"/>
        </w:rPr>
        <w:t>otsustab</w:t>
      </w:r>
      <w:proofErr w:type="spellEnd"/>
      <w:r w:rsidRPr="00DD44D6">
        <w:rPr>
          <w:sz w:val="24"/>
          <w:szCs w:val="24"/>
        </w:rPr>
        <w:t xml:space="preserve"> </w:t>
      </w:r>
      <w:proofErr w:type="spellStart"/>
      <w:r w:rsidRPr="00DD44D6">
        <w:rPr>
          <w:sz w:val="24"/>
          <w:szCs w:val="24"/>
        </w:rPr>
        <w:t>taotluses</w:t>
      </w:r>
      <w:proofErr w:type="spellEnd"/>
      <w:r w:rsidRPr="00DD44D6">
        <w:rPr>
          <w:sz w:val="24"/>
          <w:szCs w:val="24"/>
        </w:rPr>
        <w:t xml:space="preserve"> </w:t>
      </w:r>
      <w:proofErr w:type="spellStart"/>
      <w:r w:rsidRPr="00DD44D6">
        <w:rPr>
          <w:sz w:val="24"/>
          <w:szCs w:val="24"/>
        </w:rPr>
        <w:t>kirjeldatud</w:t>
      </w:r>
      <w:proofErr w:type="spellEnd"/>
      <w:r w:rsidRPr="00DD44D6">
        <w:rPr>
          <w:sz w:val="24"/>
          <w:szCs w:val="24"/>
        </w:rPr>
        <w:t xml:space="preserve"> </w:t>
      </w:r>
      <w:proofErr w:type="spellStart"/>
      <w:r w:rsidRPr="00DD44D6">
        <w:rPr>
          <w:sz w:val="24"/>
          <w:szCs w:val="24"/>
        </w:rPr>
        <w:t>tegevuste</w:t>
      </w:r>
      <w:proofErr w:type="spellEnd"/>
      <w:r w:rsidRPr="00DD44D6">
        <w:rPr>
          <w:sz w:val="24"/>
          <w:szCs w:val="24"/>
        </w:rPr>
        <w:t xml:space="preserve"> </w:t>
      </w:r>
      <w:proofErr w:type="spellStart"/>
      <w:r w:rsidRPr="00DD44D6">
        <w:rPr>
          <w:sz w:val="24"/>
          <w:szCs w:val="24"/>
        </w:rPr>
        <w:t>vajalikkuse</w:t>
      </w:r>
      <w:proofErr w:type="spellEnd"/>
      <w:r w:rsidRPr="00DD44D6">
        <w:rPr>
          <w:sz w:val="24"/>
          <w:szCs w:val="24"/>
        </w:rPr>
        <w:t xml:space="preserve"> </w:t>
      </w:r>
      <w:proofErr w:type="spellStart"/>
      <w:r w:rsidRPr="00DD44D6">
        <w:rPr>
          <w:sz w:val="24"/>
          <w:szCs w:val="24"/>
        </w:rPr>
        <w:t>põhjenduse</w:t>
      </w:r>
      <w:proofErr w:type="spellEnd"/>
      <w:r w:rsidRPr="00DD44D6">
        <w:rPr>
          <w:sz w:val="24"/>
          <w:szCs w:val="24"/>
        </w:rPr>
        <w:t xml:space="preserve"> ja </w:t>
      </w:r>
      <w:proofErr w:type="spellStart"/>
      <w:r w:rsidRPr="00DD44D6">
        <w:rPr>
          <w:sz w:val="24"/>
          <w:szCs w:val="24"/>
        </w:rPr>
        <w:t>eelarve</w:t>
      </w:r>
      <w:proofErr w:type="spellEnd"/>
      <w:r w:rsidRPr="00DD44D6">
        <w:rPr>
          <w:sz w:val="24"/>
          <w:szCs w:val="24"/>
        </w:rPr>
        <w:t xml:space="preserve"> </w:t>
      </w:r>
      <w:proofErr w:type="spellStart"/>
      <w:r w:rsidRPr="00DD44D6">
        <w:rPr>
          <w:sz w:val="24"/>
          <w:szCs w:val="24"/>
        </w:rPr>
        <w:t>sobivuse</w:t>
      </w:r>
      <w:proofErr w:type="spellEnd"/>
      <w:r w:rsidRPr="00DD44D6">
        <w:rPr>
          <w:sz w:val="24"/>
          <w:szCs w:val="24"/>
        </w:rPr>
        <w:t xml:space="preserve"> </w:t>
      </w:r>
      <w:proofErr w:type="spellStart"/>
      <w:r w:rsidRPr="00DD44D6">
        <w:rPr>
          <w:sz w:val="24"/>
          <w:szCs w:val="24"/>
        </w:rPr>
        <w:t>alusel</w:t>
      </w:r>
      <w:proofErr w:type="spellEnd"/>
      <w:r w:rsidRPr="00DD44D6">
        <w:rPr>
          <w:sz w:val="24"/>
          <w:szCs w:val="24"/>
        </w:rPr>
        <w:t xml:space="preserve"> </w:t>
      </w:r>
      <w:proofErr w:type="spellStart"/>
      <w:r w:rsidRPr="00DD44D6">
        <w:rPr>
          <w:sz w:val="24"/>
          <w:szCs w:val="24"/>
        </w:rPr>
        <w:t>soovitud</w:t>
      </w:r>
      <w:proofErr w:type="spellEnd"/>
      <w:r w:rsidRPr="00DD44D6">
        <w:rPr>
          <w:sz w:val="24"/>
          <w:szCs w:val="24"/>
        </w:rPr>
        <w:t xml:space="preserve"> </w:t>
      </w:r>
      <w:proofErr w:type="spellStart"/>
      <w:r w:rsidRPr="00DD44D6">
        <w:rPr>
          <w:sz w:val="24"/>
          <w:szCs w:val="24"/>
        </w:rPr>
        <w:t>tegevuste</w:t>
      </w:r>
      <w:proofErr w:type="spellEnd"/>
      <w:r w:rsidRPr="00DD44D6">
        <w:rPr>
          <w:sz w:val="24"/>
          <w:szCs w:val="24"/>
        </w:rPr>
        <w:t xml:space="preserve"> </w:t>
      </w:r>
      <w:proofErr w:type="spellStart"/>
      <w:r w:rsidRPr="00DD44D6">
        <w:rPr>
          <w:sz w:val="24"/>
          <w:szCs w:val="24"/>
        </w:rPr>
        <w:t>elluviimise</w:t>
      </w:r>
      <w:proofErr w:type="spellEnd"/>
      <w:r w:rsidRPr="00DD44D6">
        <w:rPr>
          <w:sz w:val="24"/>
          <w:szCs w:val="24"/>
        </w:rPr>
        <w:t xml:space="preserve"> </w:t>
      </w:r>
      <w:proofErr w:type="spellStart"/>
      <w:r w:rsidRPr="00DD44D6">
        <w:rPr>
          <w:sz w:val="24"/>
          <w:szCs w:val="24"/>
        </w:rPr>
        <w:t>rahastamise</w:t>
      </w:r>
      <w:proofErr w:type="spellEnd"/>
      <w:r w:rsidRPr="00DD44D6">
        <w:rPr>
          <w:sz w:val="24"/>
          <w:szCs w:val="24"/>
        </w:rPr>
        <w:t xml:space="preserve"> </w:t>
      </w:r>
      <w:proofErr w:type="spellStart"/>
      <w:r w:rsidRPr="00DD44D6">
        <w:rPr>
          <w:sz w:val="24"/>
          <w:szCs w:val="24"/>
        </w:rPr>
        <w:t>ning</w:t>
      </w:r>
      <w:proofErr w:type="spellEnd"/>
      <w:r w:rsidRPr="00DD44D6">
        <w:rPr>
          <w:sz w:val="24"/>
          <w:szCs w:val="24"/>
        </w:rPr>
        <w:t xml:space="preserve"> </w:t>
      </w:r>
      <w:proofErr w:type="spellStart"/>
      <w:r w:rsidRPr="00DD44D6">
        <w:rPr>
          <w:sz w:val="24"/>
          <w:szCs w:val="24"/>
        </w:rPr>
        <w:t>kinnitab</w:t>
      </w:r>
      <w:proofErr w:type="spellEnd"/>
      <w:r w:rsidRPr="00DD44D6">
        <w:rPr>
          <w:sz w:val="24"/>
          <w:szCs w:val="24"/>
        </w:rPr>
        <w:t xml:space="preserve"> </w:t>
      </w:r>
      <w:proofErr w:type="spellStart"/>
      <w:r w:rsidRPr="00DD44D6">
        <w:rPr>
          <w:sz w:val="24"/>
          <w:szCs w:val="24"/>
        </w:rPr>
        <w:t>taotlejale</w:t>
      </w:r>
      <w:proofErr w:type="spellEnd"/>
      <w:r w:rsidRPr="00DD44D6">
        <w:rPr>
          <w:sz w:val="24"/>
          <w:szCs w:val="24"/>
        </w:rPr>
        <w:t xml:space="preserve"> </w:t>
      </w:r>
      <w:proofErr w:type="spellStart"/>
      <w:r w:rsidRPr="00DD44D6">
        <w:rPr>
          <w:sz w:val="24"/>
          <w:szCs w:val="24"/>
        </w:rPr>
        <w:t>eelarve</w:t>
      </w:r>
      <w:proofErr w:type="spellEnd"/>
      <w:r w:rsidRPr="00DD44D6">
        <w:rPr>
          <w:sz w:val="24"/>
          <w:szCs w:val="24"/>
        </w:rPr>
        <w:t xml:space="preserve"> </w:t>
      </w:r>
      <w:proofErr w:type="spellStart"/>
      <w:r w:rsidRPr="00DD44D6">
        <w:rPr>
          <w:sz w:val="24"/>
          <w:szCs w:val="24"/>
        </w:rPr>
        <w:t>tegevuste</w:t>
      </w:r>
      <w:proofErr w:type="spellEnd"/>
      <w:r w:rsidRPr="00DD44D6">
        <w:rPr>
          <w:sz w:val="24"/>
          <w:szCs w:val="24"/>
        </w:rPr>
        <w:t xml:space="preserve"> </w:t>
      </w:r>
      <w:proofErr w:type="spellStart"/>
      <w:r w:rsidRPr="00DD44D6">
        <w:rPr>
          <w:sz w:val="24"/>
          <w:szCs w:val="24"/>
        </w:rPr>
        <w:t>läbiviimiseks</w:t>
      </w:r>
      <w:proofErr w:type="spellEnd"/>
      <w:r w:rsidRPr="00DD44D6">
        <w:rPr>
          <w:sz w:val="24"/>
          <w:szCs w:val="24"/>
        </w:rPr>
        <w:t xml:space="preserve"> </w:t>
      </w:r>
      <w:proofErr w:type="spellStart"/>
      <w:r w:rsidRPr="00DD44D6">
        <w:rPr>
          <w:sz w:val="24"/>
          <w:szCs w:val="24"/>
        </w:rPr>
        <w:t>või</w:t>
      </w:r>
      <w:proofErr w:type="spellEnd"/>
      <w:r w:rsidRPr="00DD44D6">
        <w:rPr>
          <w:sz w:val="24"/>
          <w:szCs w:val="24"/>
        </w:rPr>
        <w:t xml:space="preserve"> </w:t>
      </w:r>
      <w:proofErr w:type="spellStart"/>
      <w:r w:rsidRPr="00DD44D6">
        <w:rPr>
          <w:sz w:val="24"/>
          <w:szCs w:val="24"/>
        </w:rPr>
        <w:t>teeb</w:t>
      </w:r>
      <w:proofErr w:type="spellEnd"/>
      <w:r w:rsidRPr="00DD44D6">
        <w:rPr>
          <w:sz w:val="24"/>
          <w:szCs w:val="24"/>
        </w:rPr>
        <w:t xml:space="preserve"> </w:t>
      </w:r>
      <w:proofErr w:type="spellStart"/>
      <w:r w:rsidRPr="00DD44D6">
        <w:rPr>
          <w:sz w:val="24"/>
          <w:szCs w:val="24"/>
        </w:rPr>
        <w:t>tagasilükkamise</w:t>
      </w:r>
      <w:proofErr w:type="spellEnd"/>
      <w:r w:rsidRPr="00DD44D6">
        <w:rPr>
          <w:sz w:val="24"/>
          <w:szCs w:val="24"/>
        </w:rPr>
        <w:t xml:space="preserve"> </w:t>
      </w:r>
      <w:proofErr w:type="spellStart"/>
      <w:r w:rsidRPr="00DD44D6">
        <w:rPr>
          <w:sz w:val="24"/>
          <w:szCs w:val="24"/>
        </w:rPr>
        <w:t>otsuse</w:t>
      </w:r>
      <w:proofErr w:type="spellEnd"/>
      <w:r w:rsidRPr="00DD44D6">
        <w:rPr>
          <w:sz w:val="24"/>
          <w:szCs w:val="24"/>
        </w:rPr>
        <w:t>.</w:t>
      </w:r>
    </w:p>
    <w:p w14:paraId="569C911B" w14:textId="77777777" w:rsidR="00220010" w:rsidRPr="00DD44D6" w:rsidRDefault="00220010" w:rsidP="00220010">
      <w:pPr>
        <w:pStyle w:val="Vahedeta"/>
        <w:jc w:val="both"/>
        <w:rPr>
          <w:sz w:val="24"/>
          <w:szCs w:val="24"/>
        </w:rPr>
      </w:pPr>
    </w:p>
    <w:p w14:paraId="514FB71A" w14:textId="56AC7E79" w:rsidR="00FB1F88" w:rsidRDefault="00220010" w:rsidP="00FB1F88">
      <w:pPr>
        <w:pStyle w:val="Vahedeta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</w:t>
      </w:r>
      <w:r w:rsidRPr="00220010">
        <w:rPr>
          <w:sz w:val="24"/>
          <w:szCs w:val="24"/>
          <w:lang w:val="et-EE"/>
        </w:rPr>
        <w:t>egevjuht annab taotlejale otsusest teada e-posti teel ning taotleja võib alustada tegevuse elluviimisega kohe peale koostööleppe sõlmimist Partneritega.</w:t>
      </w:r>
    </w:p>
    <w:p w14:paraId="7A201E61" w14:textId="77777777" w:rsidR="00220010" w:rsidRDefault="00220010" w:rsidP="00FB1F88">
      <w:pPr>
        <w:pStyle w:val="Vahedeta"/>
        <w:jc w:val="both"/>
        <w:rPr>
          <w:sz w:val="24"/>
          <w:szCs w:val="24"/>
          <w:lang w:val="et-EE"/>
        </w:rPr>
      </w:pPr>
    </w:p>
    <w:p w14:paraId="0273BA99" w14:textId="04FC8E59" w:rsidR="00220010" w:rsidRDefault="00220010" w:rsidP="00FB1F88">
      <w:pPr>
        <w:pStyle w:val="Vahedeta"/>
        <w:jc w:val="both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PROJEKTI ELLUVIIMINE:</w:t>
      </w:r>
    </w:p>
    <w:p w14:paraId="428596DB" w14:textId="77777777" w:rsidR="00220010" w:rsidRPr="00220010" w:rsidRDefault="00220010" w:rsidP="00220010">
      <w:pPr>
        <w:pStyle w:val="Vahedeta"/>
        <w:jc w:val="both"/>
        <w:rPr>
          <w:sz w:val="24"/>
          <w:szCs w:val="24"/>
          <w:lang w:val="et-EE"/>
        </w:rPr>
      </w:pPr>
      <w:r w:rsidRPr="00220010">
        <w:rPr>
          <w:sz w:val="24"/>
          <w:szCs w:val="24"/>
          <w:lang w:val="et-EE"/>
        </w:rPr>
        <w:t>Koostööleppes kinnitatakse projekti tegevused ja eelarve ning elluviimise tähtaeg. Toetusega elluviidavate tegevuste eest esitab teenusepakkuja arved otse Partneritele. Võimalikud eelarvevälised  lisakulud katab taotleja omavahenditest.</w:t>
      </w:r>
    </w:p>
    <w:p w14:paraId="19F9214F" w14:textId="77777777" w:rsidR="00220010" w:rsidRPr="00220010" w:rsidRDefault="00220010" w:rsidP="00220010">
      <w:pPr>
        <w:pStyle w:val="Vahedeta"/>
        <w:jc w:val="both"/>
        <w:rPr>
          <w:sz w:val="24"/>
          <w:szCs w:val="24"/>
          <w:lang w:val="et-EE"/>
        </w:rPr>
      </w:pPr>
    </w:p>
    <w:p w14:paraId="057F8DB3" w14:textId="77777777" w:rsidR="00220010" w:rsidRPr="00220010" w:rsidRDefault="00220010" w:rsidP="00220010">
      <w:pPr>
        <w:pStyle w:val="Vahedeta"/>
        <w:jc w:val="both"/>
        <w:rPr>
          <w:b/>
          <w:bCs/>
          <w:sz w:val="24"/>
          <w:szCs w:val="24"/>
          <w:lang w:val="et-EE"/>
        </w:rPr>
      </w:pPr>
      <w:r w:rsidRPr="00220010">
        <w:rPr>
          <w:b/>
          <w:bCs/>
          <w:sz w:val="24"/>
          <w:szCs w:val="24"/>
          <w:lang w:val="et-EE"/>
        </w:rPr>
        <w:t>Taotlejale rahastusega kaasnevad kohustused:</w:t>
      </w:r>
    </w:p>
    <w:p w14:paraId="096BAFC6" w14:textId="77777777" w:rsidR="00220010" w:rsidRPr="00220010" w:rsidRDefault="00220010" w:rsidP="00220010">
      <w:pPr>
        <w:pStyle w:val="Vahedeta"/>
        <w:jc w:val="both"/>
        <w:rPr>
          <w:sz w:val="24"/>
          <w:szCs w:val="24"/>
          <w:lang w:val="et-EE"/>
        </w:rPr>
      </w:pPr>
      <w:r w:rsidRPr="00220010">
        <w:rPr>
          <w:sz w:val="24"/>
          <w:szCs w:val="24"/>
          <w:lang w:val="et-EE"/>
        </w:rPr>
        <w:t>-</w:t>
      </w:r>
      <w:r w:rsidRPr="00220010">
        <w:rPr>
          <w:sz w:val="24"/>
          <w:szCs w:val="24"/>
          <w:lang w:val="et-EE"/>
        </w:rPr>
        <w:tab/>
        <w:t>Eelarve kasutamise ja tegevuskava jälgimine ;</w:t>
      </w:r>
    </w:p>
    <w:p w14:paraId="0342E4B3" w14:textId="62777668" w:rsidR="00220010" w:rsidRPr="00220010" w:rsidRDefault="00220010" w:rsidP="00220010">
      <w:pPr>
        <w:pStyle w:val="Vahedeta"/>
        <w:jc w:val="both"/>
        <w:rPr>
          <w:sz w:val="24"/>
          <w:szCs w:val="24"/>
          <w:lang w:val="et-EE"/>
        </w:rPr>
      </w:pPr>
      <w:r w:rsidRPr="00220010">
        <w:rPr>
          <w:sz w:val="24"/>
          <w:szCs w:val="24"/>
          <w:lang w:val="et-EE"/>
        </w:rPr>
        <w:t>-</w:t>
      </w:r>
      <w:r w:rsidRPr="00220010">
        <w:rPr>
          <w:sz w:val="24"/>
          <w:szCs w:val="24"/>
          <w:lang w:val="et-EE"/>
        </w:rPr>
        <w:tab/>
        <w:t xml:space="preserve">Kõik tegevuse elluviimise dokumendid (hinnapakkumised, arved, päevakavad, osalejate nimekirjad, flaierid, kutsed jms) </w:t>
      </w:r>
      <w:r>
        <w:rPr>
          <w:sz w:val="24"/>
          <w:szCs w:val="24"/>
          <w:lang w:val="et-EE"/>
        </w:rPr>
        <w:t xml:space="preserve">peavad </w:t>
      </w:r>
      <w:r w:rsidRPr="00220010">
        <w:rPr>
          <w:sz w:val="24"/>
          <w:szCs w:val="24"/>
          <w:lang w:val="et-EE"/>
        </w:rPr>
        <w:t>vastama LEADER määruse nõuetele ;</w:t>
      </w:r>
    </w:p>
    <w:p w14:paraId="384C491F" w14:textId="77777777" w:rsidR="00220010" w:rsidRPr="00220010" w:rsidRDefault="00220010" w:rsidP="00220010">
      <w:pPr>
        <w:pStyle w:val="Vahedeta"/>
        <w:jc w:val="both"/>
        <w:rPr>
          <w:sz w:val="24"/>
          <w:szCs w:val="24"/>
          <w:lang w:val="et-EE"/>
        </w:rPr>
      </w:pPr>
      <w:r w:rsidRPr="00220010">
        <w:rPr>
          <w:sz w:val="24"/>
          <w:szCs w:val="24"/>
          <w:lang w:val="et-EE"/>
        </w:rPr>
        <w:lastRenderedPageBreak/>
        <w:t>-</w:t>
      </w:r>
      <w:r w:rsidRPr="00220010">
        <w:rPr>
          <w:sz w:val="24"/>
          <w:szCs w:val="24"/>
          <w:lang w:val="et-EE"/>
        </w:rPr>
        <w:tab/>
        <w:t>Partnerid veebilehel tuleb avalikustada info toimuvate tegevuste kohta, selleks annab taotleja Partneritele vähemalt 7 päeva ette teada täpse tegevuse aja, koha ning päevakava</w:t>
      </w:r>
    </w:p>
    <w:p w14:paraId="619DF68A" w14:textId="77777777" w:rsidR="00220010" w:rsidRPr="00220010" w:rsidRDefault="00220010" w:rsidP="00220010">
      <w:pPr>
        <w:pStyle w:val="Vahedeta"/>
        <w:jc w:val="both"/>
        <w:rPr>
          <w:sz w:val="24"/>
          <w:szCs w:val="24"/>
          <w:lang w:val="et-EE"/>
        </w:rPr>
      </w:pPr>
      <w:r w:rsidRPr="00220010">
        <w:rPr>
          <w:sz w:val="24"/>
          <w:szCs w:val="24"/>
          <w:lang w:val="et-EE"/>
        </w:rPr>
        <w:t>-</w:t>
      </w:r>
      <w:r w:rsidRPr="00220010">
        <w:rPr>
          <w:sz w:val="24"/>
          <w:szCs w:val="24"/>
          <w:lang w:val="et-EE"/>
        </w:rPr>
        <w:tab/>
        <w:t>Peale tegevuse elluviimist peab taotleja saatma Partneritele väikese kokkuvõtte toimunust, tulemustest ning jäädvustused (pildi-või videomaterjali) hiljemalt 7päeva peale ürituse toimumist.</w:t>
      </w:r>
    </w:p>
    <w:p w14:paraId="0407F988" w14:textId="77777777" w:rsidR="00220010" w:rsidRPr="00220010" w:rsidRDefault="00220010" w:rsidP="00220010">
      <w:pPr>
        <w:pStyle w:val="Vahedeta"/>
        <w:jc w:val="both"/>
        <w:rPr>
          <w:sz w:val="24"/>
          <w:szCs w:val="24"/>
          <w:lang w:val="et-EE"/>
        </w:rPr>
      </w:pPr>
      <w:r w:rsidRPr="00220010">
        <w:rPr>
          <w:sz w:val="24"/>
          <w:szCs w:val="24"/>
          <w:lang w:val="et-EE"/>
        </w:rPr>
        <w:t>-</w:t>
      </w:r>
      <w:r w:rsidRPr="00220010">
        <w:rPr>
          <w:sz w:val="24"/>
          <w:szCs w:val="24"/>
          <w:lang w:val="et-EE"/>
        </w:rPr>
        <w:tab/>
        <w:t>Kui eelarves on ka ürituse teavituse avaldamine ajalehes, sotsiaalmeedias vm, ei tohi unustada toetuse saamiseks vajaliku tähistuse olemasolu</w:t>
      </w:r>
    </w:p>
    <w:p w14:paraId="40FC9160" w14:textId="0A0BA825" w:rsidR="00220010" w:rsidRPr="00220010" w:rsidRDefault="00220010" w:rsidP="00220010">
      <w:pPr>
        <w:pStyle w:val="Vahedeta"/>
        <w:jc w:val="both"/>
        <w:rPr>
          <w:sz w:val="24"/>
          <w:szCs w:val="24"/>
          <w:lang w:val="et-EE"/>
        </w:rPr>
      </w:pPr>
      <w:r w:rsidRPr="00220010">
        <w:rPr>
          <w:sz w:val="24"/>
          <w:szCs w:val="24"/>
          <w:lang w:val="et-EE"/>
        </w:rPr>
        <w:t>-</w:t>
      </w:r>
      <w:r w:rsidRPr="00220010">
        <w:rPr>
          <w:sz w:val="24"/>
          <w:szCs w:val="24"/>
          <w:lang w:val="et-EE"/>
        </w:rPr>
        <w:tab/>
        <w:t>LEADER ning Partnerite tähistuse kasutamine ürituste jm tegevuste korraldamisel</w:t>
      </w:r>
      <w:r>
        <w:rPr>
          <w:sz w:val="24"/>
          <w:szCs w:val="24"/>
          <w:lang w:val="et-EE"/>
        </w:rPr>
        <w:t xml:space="preserve"> on kohustuslik</w:t>
      </w:r>
    </w:p>
    <w:p w14:paraId="3461E7D8" w14:textId="77777777" w:rsidR="00220010" w:rsidRPr="00220010" w:rsidRDefault="00220010" w:rsidP="00220010">
      <w:pPr>
        <w:pStyle w:val="Vahedeta"/>
        <w:jc w:val="both"/>
        <w:rPr>
          <w:sz w:val="24"/>
          <w:szCs w:val="24"/>
          <w:lang w:val="et-EE"/>
        </w:rPr>
      </w:pPr>
      <w:r w:rsidRPr="00220010">
        <w:rPr>
          <w:sz w:val="24"/>
          <w:szCs w:val="24"/>
          <w:lang w:val="et-EE"/>
        </w:rPr>
        <w:t>-</w:t>
      </w:r>
      <w:r w:rsidRPr="00220010">
        <w:rPr>
          <w:sz w:val="24"/>
          <w:szCs w:val="24"/>
          <w:lang w:val="et-EE"/>
        </w:rPr>
        <w:tab/>
        <w:t>Osalejate registreerimisleht peab sisaldama osaleja nime, esindatust (</w:t>
      </w:r>
      <w:proofErr w:type="spellStart"/>
      <w:r w:rsidRPr="00220010">
        <w:rPr>
          <w:sz w:val="24"/>
          <w:szCs w:val="24"/>
          <w:lang w:val="et-EE"/>
        </w:rPr>
        <w:t>külaselts</w:t>
      </w:r>
      <w:proofErr w:type="spellEnd"/>
      <w:r w:rsidRPr="00220010">
        <w:rPr>
          <w:sz w:val="24"/>
          <w:szCs w:val="24"/>
          <w:lang w:val="et-EE"/>
        </w:rPr>
        <w:t>, ettevõte, klubi vms), kontakti (telefon või e-post) ning osaleja allkirja</w:t>
      </w:r>
    </w:p>
    <w:p w14:paraId="2B080663" w14:textId="77777777" w:rsidR="00220010" w:rsidRPr="00220010" w:rsidRDefault="00220010" w:rsidP="00220010">
      <w:pPr>
        <w:pStyle w:val="Vahedeta"/>
        <w:jc w:val="both"/>
        <w:rPr>
          <w:sz w:val="24"/>
          <w:szCs w:val="24"/>
          <w:lang w:val="et-EE"/>
        </w:rPr>
      </w:pPr>
      <w:r w:rsidRPr="00220010">
        <w:rPr>
          <w:sz w:val="24"/>
          <w:szCs w:val="24"/>
          <w:lang w:val="et-EE"/>
        </w:rPr>
        <w:t>-</w:t>
      </w:r>
      <w:r w:rsidRPr="00220010">
        <w:rPr>
          <w:sz w:val="24"/>
          <w:szCs w:val="24"/>
          <w:lang w:val="et-EE"/>
        </w:rPr>
        <w:tab/>
        <w:t>Massiürituse (festivalid, laadad jms) puhul ei pea osalejaid registreerima, registreeritakse ürituse korraldajad</w:t>
      </w:r>
    </w:p>
    <w:p w14:paraId="6DE9D14A" w14:textId="77777777" w:rsidR="00220010" w:rsidRPr="00220010" w:rsidRDefault="00220010" w:rsidP="00220010">
      <w:pPr>
        <w:pStyle w:val="Vahedeta"/>
        <w:jc w:val="both"/>
        <w:rPr>
          <w:sz w:val="24"/>
          <w:szCs w:val="24"/>
          <w:lang w:val="et-EE"/>
        </w:rPr>
      </w:pPr>
      <w:r w:rsidRPr="00220010">
        <w:rPr>
          <w:sz w:val="24"/>
          <w:szCs w:val="24"/>
          <w:lang w:val="et-EE"/>
        </w:rPr>
        <w:t>-</w:t>
      </w:r>
      <w:r w:rsidRPr="00220010">
        <w:rPr>
          <w:sz w:val="24"/>
          <w:szCs w:val="24"/>
          <w:lang w:val="et-EE"/>
        </w:rPr>
        <w:tab/>
        <w:t>Kui tegevuse maksumus ilma käibemaksuta on üle 1000 euro, tuleb esitada hinnapakkumus, mis sisaldab teavet ostetava teenuse maksumuse ja koguse kohta</w:t>
      </w:r>
    </w:p>
    <w:p w14:paraId="3E0EEF1B" w14:textId="1D1979A5" w:rsidR="00220010" w:rsidRPr="00220010" w:rsidRDefault="00220010" w:rsidP="00220010">
      <w:pPr>
        <w:pStyle w:val="Vahedeta"/>
        <w:jc w:val="both"/>
        <w:rPr>
          <w:sz w:val="24"/>
          <w:szCs w:val="24"/>
          <w:lang w:val="et-EE"/>
        </w:rPr>
      </w:pPr>
      <w:r w:rsidRPr="00220010">
        <w:rPr>
          <w:sz w:val="24"/>
          <w:szCs w:val="24"/>
          <w:lang w:val="et-EE"/>
        </w:rPr>
        <w:t>-</w:t>
      </w:r>
      <w:r w:rsidRPr="00220010">
        <w:rPr>
          <w:sz w:val="24"/>
          <w:szCs w:val="24"/>
          <w:lang w:val="et-EE"/>
        </w:rPr>
        <w:tab/>
        <w:t>Hinnapakkumus peab olema väljastatud MTÜ Partneritele ning sisaldama MTÜ Partnerid rekvisiite</w:t>
      </w:r>
      <w:r w:rsidR="00B22B84">
        <w:rPr>
          <w:sz w:val="24"/>
          <w:szCs w:val="24"/>
          <w:lang w:val="et-EE"/>
        </w:rPr>
        <w:t xml:space="preserve"> (kui ei ole kokkulepitud teisiti)</w:t>
      </w:r>
      <w:r w:rsidRPr="00220010">
        <w:rPr>
          <w:sz w:val="24"/>
          <w:szCs w:val="24"/>
          <w:lang w:val="et-EE"/>
        </w:rPr>
        <w:t>, hinnapakkuja nime, registrikoodi ja kontaktandmeid, väljastamise kuupäeva, toetatava tegevuse käibemaksuga ja käibemaksuta summat. Väljavalitud hinnapakkumus ei tohi olla põhjendamatult kõrge võrreldes tavaliselt sarnase tegevuse eest tasutava hinnaga</w:t>
      </w:r>
    </w:p>
    <w:p w14:paraId="5DF7B5F3" w14:textId="431FE008" w:rsidR="00220010" w:rsidRPr="00220010" w:rsidRDefault="00220010" w:rsidP="00A21D7E">
      <w:pPr>
        <w:pStyle w:val="Vahedeta"/>
        <w:jc w:val="both"/>
        <w:rPr>
          <w:sz w:val="24"/>
          <w:szCs w:val="24"/>
          <w:lang w:val="et-EE"/>
        </w:rPr>
      </w:pPr>
      <w:r w:rsidRPr="00220010">
        <w:rPr>
          <w:sz w:val="24"/>
          <w:szCs w:val="24"/>
          <w:lang w:val="et-EE"/>
        </w:rPr>
        <w:t>-</w:t>
      </w:r>
      <w:r w:rsidRPr="00220010">
        <w:rPr>
          <w:sz w:val="24"/>
          <w:szCs w:val="24"/>
          <w:lang w:val="et-EE"/>
        </w:rPr>
        <w:tab/>
        <w:t xml:space="preserve">Arved esitab teenusepakkuja MTÜ Partneritele aadressile </w:t>
      </w:r>
      <w:hyperlink r:id="rId6" w:history="1">
        <w:r w:rsidR="00A21D7E" w:rsidRPr="00532025">
          <w:rPr>
            <w:rStyle w:val="Hperlink"/>
            <w:sz w:val="24"/>
            <w:szCs w:val="24"/>
            <w:lang w:val="et-EE"/>
          </w:rPr>
          <w:t>elsa@mtupartnerid.eu</w:t>
        </w:r>
      </w:hyperlink>
      <w:r w:rsidR="00A21D7E">
        <w:rPr>
          <w:sz w:val="24"/>
          <w:szCs w:val="24"/>
          <w:lang w:val="et-EE"/>
        </w:rPr>
        <w:t>.</w:t>
      </w:r>
      <w:r w:rsidRPr="00220010">
        <w:rPr>
          <w:sz w:val="24"/>
          <w:szCs w:val="24"/>
          <w:lang w:val="et-EE"/>
        </w:rPr>
        <w:t>Arve sisu lepib eelnevalt kokku taotleja. Arve peab sisaldama: MTÜ Partnerid rekvisiite, arve esitaja nime, registrikoodi ja kontaktandmeid, arve nr ja väljastamise kuupäeva, tegevuse kirjeldust, ühikut ja ühiku hinda, käibemaksuga ja käibemaksuta maksumust</w:t>
      </w:r>
    </w:p>
    <w:p w14:paraId="030C0EA3" w14:textId="77777777" w:rsidR="00220010" w:rsidRPr="00220010" w:rsidRDefault="00220010" w:rsidP="00220010">
      <w:pPr>
        <w:pStyle w:val="Vahedeta"/>
        <w:jc w:val="both"/>
        <w:rPr>
          <w:sz w:val="24"/>
          <w:szCs w:val="24"/>
          <w:lang w:val="et-EE"/>
        </w:rPr>
      </w:pPr>
      <w:r w:rsidRPr="00220010">
        <w:rPr>
          <w:sz w:val="24"/>
          <w:szCs w:val="24"/>
          <w:lang w:val="et-EE"/>
        </w:rPr>
        <w:t>-</w:t>
      </w:r>
      <w:r w:rsidRPr="00220010">
        <w:rPr>
          <w:sz w:val="24"/>
          <w:szCs w:val="24"/>
          <w:lang w:val="et-EE"/>
        </w:rPr>
        <w:tab/>
        <w:t>Hinnapakkumuste ja arvete nõuetekohasuse eest vastutab taotleja</w:t>
      </w:r>
    </w:p>
    <w:p w14:paraId="009A3126" w14:textId="6224E50A" w:rsidR="00220010" w:rsidRPr="00220010" w:rsidRDefault="00220010" w:rsidP="00220010">
      <w:pPr>
        <w:pStyle w:val="Vahedeta"/>
        <w:jc w:val="both"/>
        <w:rPr>
          <w:sz w:val="24"/>
          <w:szCs w:val="24"/>
          <w:lang w:val="et-EE"/>
        </w:rPr>
      </w:pPr>
      <w:r w:rsidRPr="00220010">
        <w:rPr>
          <w:sz w:val="24"/>
          <w:szCs w:val="24"/>
          <w:lang w:val="et-EE"/>
        </w:rPr>
        <w:t>-</w:t>
      </w:r>
      <w:r w:rsidRPr="00220010">
        <w:rPr>
          <w:sz w:val="24"/>
          <w:szCs w:val="24"/>
          <w:lang w:val="et-EE"/>
        </w:rPr>
        <w:tab/>
        <w:t xml:space="preserve">MTÜ Partnerid maksab kulutuse välja üksnes abikõlblike, taotlejaga eelnevalt kokku lepitud kulude hüvitamiseks ja kui tegevused on </w:t>
      </w:r>
      <w:proofErr w:type="spellStart"/>
      <w:r w:rsidRPr="00220010">
        <w:rPr>
          <w:sz w:val="24"/>
          <w:szCs w:val="24"/>
          <w:lang w:val="et-EE"/>
        </w:rPr>
        <w:t>elluviidud</w:t>
      </w:r>
      <w:proofErr w:type="spellEnd"/>
      <w:r w:rsidRPr="00220010">
        <w:rPr>
          <w:sz w:val="24"/>
          <w:szCs w:val="24"/>
          <w:lang w:val="et-EE"/>
        </w:rPr>
        <w:t xml:space="preserve"> ning tegevuse elluviija on esitanud aruande ja tõendusmaterjalid ning tasunud omaosaluse Partneritele</w:t>
      </w:r>
    </w:p>
    <w:p w14:paraId="365C3F8C" w14:textId="77777777" w:rsidR="00220010" w:rsidRPr="00220010" w:rsidRDefault="00220010" w:rsidP="00220010">
      <w:pPr>
        <w:pStyle w:val="Vahedeta"/>
        <w:jc w:val="both"/>
        <w:rPr>
          <w:sz w:val="24"/>
          <w:szCs w:val="24"/>
          <w:lang w:val="et-EE"/>
        </w:rPr>
      </w:pPr>
      <w:r w:rsidRPr="00220010">
        <w:rPr>
          <w:sz w:val="24"/>
          <w:szCs w:val="24"/>
          <w:lang w:val="et-EE"/>
        </w:rPr>
        <w:t>-</w:t>
      </w:r>
      <w:r w:rsidRPr="00220010">
        <w:rPr>
          <w:sz w:val="24"/>
          <w:szCs w:val="24"/>
          <w:lang w:val="et-EE"/>
        </w:rPr>
        <w:tab/>
        <w:t>Partnerid väljastab omaosaluse arved, mis moodustavad vähemalt 10% või taotleja poolt taotlusega esitatud eelarve lubatud omaosaluse summa. Omaosaluse arve esitatakse taotleja poolt taotluses näidatud eraisikule/juriidilisele isikule.</w:t>
      </w:r>
    </w:p>
    <w:p w14:paraId="0BFEA5F0" w14:textId="7247F057" w:rsidR="00220010" w:rsidRPr="00220010" w:rsidRDefault="00220010" w:rsidP="00220010">
      <w:pPr>
        <w:pStyle w:val="Vahedeta"/>
        <w:jc w:val="both"/>
        <w:rPr>
          <w:sz w:val="24"/>
          <w:szCs w:val="24"/>
          <w:lang w:val="et-EE"/>
        </w:rPr>
      </w:pPr>
      <w:r w:rsidRPr="00220010">
        <w:rPr>
          <w:sz w:val="24"/>
          <w:szCs w:val="24"/>
          <w:lang w:val="et-EE"/>
        </w:rPr>
        <w:t>-</w:t>
      </w:r>
      <w:r w:rsidRPr="00220010">
        <w:rPr>
          <w:sz w:val="24"/>
          <w:szCs w:val="24"/>
          <w:lang w:val="et-EE"/>
        </w:rPr>
        <w:tab/>
        <w:t>Kui tegevuste elluviimisel ei ole järgitud teavituse ja tähistamise nõudeid – ehk puudu on ettenähtud logod, osalejate nimekirjad ning tegevuste pildimaterjal – siis MTÜ Partnerid ei saa antud tegevust toetad</w:t>
      </w:r>
      <w:r w:rsidR="00B62B42">
        <w:rPr>
          <w:sz w:val="24"/>
          <w:szCs w:val="24"/>
          <w:lang w:val="et-EE"/>
        </w:rPr>
        <w:t>a</w:t>
      </w:r>
      <w:r w:rsidRPr="00220010">
        <w:rPr>
          <w:sz w:val="24"/>
          <w:szCs w:val="24"/>
          <w:lang w:val="et-EE"/>
        </w:rPr>
        <w:t xml:space="preserve"> ning juba teostatud tegevuse ee</w:t>
      </w:r>
      <w:r w:rsidR="00B62B42">
        <w:rPr>
          <w:sz w:val="24"/>
          <w:szCs w:val="24"/>
          <w:lang w:val="et-EE"/>
        </w:rPr>
        <w:t>s</w:t>
      </w:r>
      <w:r w:rsidRPr="00220010">
        <w:rPr>
          <w:sz w:val="24"/>
          <w:szCs w:val="24"/>
          <w:lang w:val="et-EE"/>
        </w:rPr>
        <w:t>t tasub 100% taotleja.</w:t>
      </w:r>
    </w:p>
    <w:p w14:paraId="4330A4E1" w14:textId="77777777" w:rsidR="00220010" w:rsidRPr="00220010" w:rsidRDefault="00220010" w:rsidP="00220010">
      <w:pPr>
        <w:pStyle w:val="Vahedeta"/>
        <w:jc w:val="both"/>
        <w:rPr>
          <w:sz w:val="24"/>
          <w:szCs w:val="24"/>
          <w:lang w:val="et-EE"/>
        </w:rPr>
      </w:pPr>
    </w:p>
    <w:p w14:paraId="3C322A86" w14:textId="5D6EFDAE" w:rsidR="00220010" w:rsidRDefault="00220010" w:rsidP="00A21D7E">
      <w:pPr>
        <w:pStyle w:val="Vahedeta"/>
        <w:jc w:val="both"/>
        <w:rPr>
          <w:sz w:val="24"/>
          <w:szCs w:val="24"/>
          <w:lang w:val="et-EE"/>
        </w:rPr>
      </w:pPr>
      <w:r w:rsidRPr="00220010">
        <w:rPr>
          <w:sz w:val="24"/>
          <w:szCs w:val="24"/>
          <w:lang w:val="et-EE"/>
        </w:rPr>
        <w:t xml:space="preserve">Partnerid omalt poolt nõustab projekti sisulist poolt, küsi alati nõu või abi MTÜ Partnerid büroost Laada 27 Rakvere, saada e-kiri aadressile  </w:t>
      </w:r>
      <w:hyperlink r:id="rId7" w:history="1">
        <w:r w:rsidR="002A3B64" w:rsidRPr="00D136B1">
          <w:rPr>
            <w:rStyle w:val="Hperlink"/>
            <w:sz w:val="24"/>
            <w:szCs w:val="24"/>
            <w:lang w:val="et-EE"/>
          </w:rPr>
          <w:t>info@mtupartnerid.eu</w:t>
        </w:r>
      </w:hyperlink>
      <w:r w:rsidR="00A21D7E">
        <w:rPr>
          <w:sz w:val="24"/>
          <w:szCs w:val="24"/>
          <w:lang w:val="et-EE"/>
        </w:rPr>
        <w:t xml:space="preserve"> </w:t>
      </w:r>
      <w:r w:rsidRPr="00220010">
        <w:rPr>
          <w:sz w:val="24"/>
          <w:szCs w:val="24"/>
          <w:lang w:val="et-EE"/>
        </w:rPr>
        <w:t xml:space="preserve"> või helistades 5286307</w:t>
      </w:r>
    </w:p>
    <w:p w14:paraId="1EF19E5A" w14:textId="77777777" w:rsidR="00A21D7E" w:rsidRDefault="00A21D7E" w:rsidP="00A21D7E">
      <w:pPr>
        <w:pStyle w:val="Vahedeta"/>
        <w:jc w:val="both"/>
        <w:rPr>
          <w:sz w:val="24"/>
          <w:szCs w:val="24"/>
          <w:lang w:val="et-EE"/>
        </w:rPr>
      </w:pPr>
    </w:p>
    <w:p w14:paraId="687BEBD9" w14:textId="6266C89D" w:rsidR="00A21D7E" w:rsidRPr="00220010" w:rsidRDefault="00A21D7E" w:rsidP="00A21D7E">
      <w:pPr>
        <w:pStyle w:val="Vahedeta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EDUKAT PROJEKTI ELLUVIIMIST!</w:t>
      </w:r>
    </w:p>
    <w:p w14:paraId="235D6B42" w14:textId="77777777" w:rsidR="00220010" w:rsidRPr="00220010" w:rsidRDefault="00220010" w:rsidP="00220010">
      <w:pPr>
        <w:pStyle w:val="Vahedeta"/>
        <w:jc w:val="both"/>
        <w:rPr>
          <w:sz w:val="24"/>
          <w:szCs w:val="24"/>
          <w:lang w:val="et-EE"/>
        </w:rPr>
      </w:pPr>
    </w:p>
    <w:sectPr w:rsidR="00220010" w:rsidRPr="002200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35E12"/>
    <w:multiLevelType w:val="hybridMultilevel"/>
    <w:tmpl w:val="B6B8269A"/>
    <w:lvl w:ilvl="0" w:tplc="42181DB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6074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1D"/>
    <w:rsid w:val="001138D5"/>
    <w:rsid w:val="001C3DC3"/>
    <w:rsid w:val="00220010"/>
    <w:rsid w:val="00236BE5"/>
    <w:rsid w:val="002A3B64"/>
    <w:rsid w:val="00555D1D"/>
    <w:rsid w:val="008B612D"/>
    <w:rsid w:val="00A21D7E"/>
    <w:rsid w:val="00B22B84"/>
    <w:rsid w:val="00B62B42"/>
    <w:rsid w:val="00BC3642"/>
    <w:rsid w:val="00DD44D6"/>
    <w:rsid w:val="00E772F8"/>
    <w:rsid w:val="00FB1F88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1D12"/>
  <w15:chartTrackingRefBased/>
  <w15:docId w15:val="{22C9BFE0-3370-4F99-8A73-350E8EF7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FB1F88"/>
    <w:pPr>
      <w:spacing w:after="0" w:line="240" w:lineRule="auto"/>
    </w:pPr>
  </w:style>
  <w:style w:type="character" w:styleId="Hperlink">
    <w:name w:val="Hyperlink"/>
    <w:basedOn w:val="Liguvaikefont"/>
    <w:uiPriority w:val="99"/>
    <w:unhideWhenUsed/>
    <w:rsid w:val="00220010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20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tupartnerid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sa@mtupartnerid.eu" TargetMode="External"/><Relationship Id="rId5" Type="http://schemas.openxmlformats.org/officeDocument/2006/relationships/hyperlink" Target="mailto:info@mtupartnerid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MTÜ Partnerid</dc:creator>
  <cp:keywords/>
  <dc:description/>
  <cp:lastModifiedBy>MTÜ Partnerid</cp:lastModifiedBy>
  <cp:revision>4</cp:revision>
  <dcterms:created xsi:type="dcterms:W3CDTF">2023-12-20T12:44:00Z</dcterms:created>
  <dcterms:modified xsi:type="dcterms:W3CDTF">2024-01-10T12:31:00Z</dcterms:modified>
</cp:coreProperties>
</file>